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07" w:rsidRDefault="00027B83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3261360</wp:posOffset>
            </wp:positionH>
            <wp:positionV relativeFrom="margin">
              <wp:posOffset>0</wp:posOffset>
            </wp:positionV>
            <wp:extent cx="975360" cy="108521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7536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4C07" w:rsidRDefault="00CC4C07">
      <w:pPr>
        <w:spacing w:line="360" w:lineRule="exact"/>
      </w:pPr>
    </w:p>
    <w:p w:rsidR="00CC4C07" w:rsidRDefault="00CC4C07">
      <w:pPr>
        <w:spacing w:line="360" w:lineRule="exact"/>
      </w:pPr>
    </w:p>
    <w:p w:rsidR="00CC4C07" w:rsidRDefault="00CC4C07">
      <w:pPr>
        <w:spacing w:after="623" w:line="1" w:lineRule="exact"/>
      </w:pPr>
    </w:p>
    <w:p w:rsidR="00CC4C07" w:rsidRDefault="00CC4C07">
      <w:pPr>
        <w:spacing w:line="1" w:lineRule="exact"/>
        <w:sectPr w:rsidR="00CC4C07">
          <w:pgSz w:w="11900" w:h="16840"/>
          <w:pgMar w:top="1023" w:right="1373" w:bottom="5085" w:left="1378" w:header="595" w:footer="4657" w:gutter="0"/>
          <w:pgNumType w:start="1"/>
          <w:cols w:space="720"/>
          <w:noEndnote/>
          <w:docGrid w:linePitch="360"/>
        </w:sectPr>
      </w:pPr>
    </w:p>
    <w:p w:rsidR="00CC4C07" w:rsidRDefault="00CC4C07">
      <w:pPr>
        <w:spacing w:line="79" w:lineRule="exact"/>
        <w:rPr>
          <w:sz w:val="6"/>
          <w:szCs w:val="6"/>
        </w:rPr>
      </w:pPr>
    </w:p>
    <w:p w:rsidR="00CC4C07" w:rsidRDefault="00CC4C07">
      <w:pPr>
        <w:spacing w:line="1" w:lineRule="exact"/>
        <w:sectPr w:rsidR="00CC4C07">
          <w:type w:val="continuous"/>
          <w:pgSz w:w="11900" w:h="16840"/>
          <w:pgMar w:top="1023" w:right="0" w:bottom="1023" w:left="0" w:header="0" w:footer="3" w:gutter="0"/>
          <w:cols w:space="720"/>
          <w:noEndnote/>
          <w:docGrid w:linePitch="360"/>
        </w:sectPr>
      </w:pPr>
    </w:p>
    <w:p w:rsidR="00CC4C07" w:rsidRDefault="00027B83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lastRenderedPageBreak/>
        <w:t>ПРАВИТЕЛЬСТВО РОССИЙСКОЙ ФЕДЕРАЦИИ</w:t>
      </w:r>
      <w:bookmarkEnd w:id="0"/>
      <w:bookmarkEnd w:id="1"/>
    </w:p>
    <w:p w:rsidR="00CC4C07" w:rsidRDefault="00027B83">
      <w:pPr>
        <w:pStyle w:val="1"/>
        <w:shd w:val="clear" w:color="auto" w:fill="auto"/>
        <w:spacing w:after="240" w:line="240" w:lineRule="auto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ПОСТАНОВЛЕНИЕ</w:t>
      </w:r>
    </w:p>
    <w:p w:rsidR="00CC4C07" w:rsidRDefault="00027B83">
      <w:pPr>
        <w:pStyle w:val="1"/>
        <w:shd w:val="clear" w:color="auto" w:fill="auto"/>
        <w:spacing w:after="240" w:line="240" w:lineRule="auto"/>
        <w:ind w:firstLine="0"/>
        <w:jc w:val="center"/>
      </w:pPr>
      <w:r>
        <w:t>от 21 декабря 2023 г. № 2239</w:t>
      </w:r>
    </w:p>
    <w:p w:rsidR="00CC4C07" w:rsidRDefault="00027B83">
      <w:pPr>
        <w:pStyle w:val="40"/>
        <w:shd w:val="clear" w:color="auto" w:fill="auto"/>
      </w:pPr>
      <w:r>
        <w:t>МОСКВА</w:t>
      </w:r>
    </w:p>
    <w:p w:rsidR="00CC4C07" w:rsidRDefault="00027B83">
      <w:pPr>
        <w:pStyle w:val="1"/>
        <w:shd w:val="clear" w:color="auto" w:fill="auto"/>
        <w:spacing w:after="760" w:line="240" w:lineRule="auto"/>
        <w:ind w:firstLine="0"/>
        <w:jc w:val="center"/>
      </w:pPr>
      <w:r>
        <w:rPr>
          <w:b/>
          <w:bCs/>
        </w:rPr>
        <w:t>Об утверждении Правил выявления объектов</w:t>
      </w:r>
      <w:r>
        <w:rPr>
          <w:b/>
          <w:bCs/>
        </w:rPr>
        <w:br/>
        <w:t>накопленного вреда окружающей среде</w:t>
      </w:r>
    </w:p>
    <w:p w:rsidR="00CC4C07" w:rsidRDefault="00027B83">
      <w:pPr>
        <w:pStyle w:val="1"/>
        <w:shd w:val="clear" w:color="auto" w:fill="auto"/>
        <w:ind w:firstLine="740"/>
        <w:jc w:val="both"/>
      </w:pPr>
      <w:r>
        <w:t>В соответствии со статьей 80</w:t>
      </w:r>
      <w:r>
        <w:rPr>
          <w:vertAlign w:val="superscript"/>
        </w:rPr>
        <w:t>1</w:t>
      </w:r>
      <w:r>
        <w:t xml:space="preserve"> Федерального закона "Об охране окружающей среды" Правительство Российской Федерации </w:t>
      </w:r>
      <w:r>
        <w:rPr>
          <w:b/>
          <w:bCs/>
        </w:rPr>
        <w:t>постановляет:</w:t>
      </w:r>
    </w:p>
    <w:p w:rsidR="00CC4C07" w:rsidRDefault="00027B83">
      <w:pPr>
        <w:pStyle w:val="1"/>
        <w:numPr>
          <w:ilvl w:val="0"/>
          <w:numId w:val="1"/>
        </w:numPr>
        <w:shd w:val="clear" w:color="auto" w:fill="auto"/>
        <w:tabs>
          <w:tab w:val="left" w:pos="2655"/>
          <w:tab w:val="left" w:pos="4614"/>
          <w:tab w:val="left" w:pos="7902"/>
        </w:tabs>
        <w:ind w:firstLine="740"/>
        <w:jc w:val="both"/>
      </w:pPr>
      <w:r>
        <w:t xml:space="preserve"> У</w:t>
      </w:r>
      <w:bookmarkStart w:id="2" w:name="_GoBack"/>
      <w:bookmarkEnd w:id="2"/>
      <w:r>
        <w:t>твердить</w:t>
      </w:r>
      <w:r>
        <w:tab/>
        <w:t>прилагаемые</w:t>
      </w:r>
      <w:r>
        <w:tab/>
        <w:t>Правила выявления</w:t>
      </w:r>
      <w:r>
        <w:tab/>
        <w:t>объектов</w:t>
      </w:r>
    </w:p>
    <w:p w:rsidR="00CC4C07" w:rsidRDefault="00027B83">
      <w:pPr>
        <w:pStyle w:val="1"/>
        <w:shd w:val="clear" w:color="auto" w:fill="auto"/>
        <w:ind w:firstLine="0"/>
        <w:jc w:val="both"/>
      </w:pPr>
      <w:r>
        <w:t>накопленного вреда окружающей среде.</w:t>
      </w:r>
    </w:p>
    <w:p w:rsidR="00CC4C07" w:rsidRDefault="00027B83">
      <w:pPr>
        <w:pStyle w:val="1"/>
        <w:numPr>
          <w:ilvl w:val="0"/>
          <w:numId w:val="1"/>
        </w:numPr>
        <w:shd w:val="clear" w:color="auto" w:fill="auto"/>
        <w:tabs>
          <w:tab w:val="left" w:pos="1088"/>
        </w:tabs>
        <w:spacing w:after="240"/>
        <w:ind w:firstLine="740"/>
        <w:jc w:val="both"/>
      </w:pPr>
      <w:r>
        <w:t xml:space="preserve">Настоящее постановление вступает в силу со дня его официального </w:t>
      </w:r>
      <w:r>
        <w:t>опубликования.</w:t>
      </w:r>
    </w:p>
    <w:p w:rsidR="00CC4C07" w:rsidRDefault="00027B83">
      <w:pPr>
        <w:spacing w:line="1" w:lineRule="exact"/>
        <w:sectPr w:rsidR="00CC4C07">
          <w:type w:val="continuous"/>
          <w:pgSz w:w="11900" w:h="16840"/>
          <w:pgMar w:top="1023" w:right="1373" w:bottom="1023" w:left="137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79375" distL="0" distR="0" simplePos="0" relativeHeight="125829378" behindDoc="0" locked="0" layoutInCell="1" allowOverlap="1">
                <wp:simplePos x="0" y="0"/>
                <wp:positionH relativeFrom="page">
                  <wp:posOffset>908685</wp:posOffset>
                </wp:positionH>
                <wp:positionV relativeFrom="paragraph">
                  <wp:posOffset>0</wp:posOffset>
                </wp:positionV>
                <wp:extent cx="2255520" cy="4356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4C07" w:rsidRDefault="00027B83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Председатель Правительства</w:t>
                            </w:r>
                          </w:p>
                          <w:p w:rsidR="00CC4C07" w:rsidRDefault="00027B83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Российской Федерации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1.549999999999997pt;margin-top:0;width:177.59999999999999pt;height:34.299999999999997pt;z-index:-125829375;mso-wrap-distance-left:0;mso-wrap-distance-right:0;mso-wrap-distance-bottom:6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Председатель Правительства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Российской Федерации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130" distB="399415" distL="0" distR="0" simplePos="0" relativeHeight="125829380" behindDoc="0" locked="0" layoutInCell="1" allowOverlap="1">
                <wp:simplePos x="0" y="0"/>
                <wp:positionH relativeFrom="page">
                  <wp:posOffset>3917315</wp:posOffset>
                </wp:positionH>
                <wp:positionV relativeFrom="paragraph">
                  <wp:posOffset>24130</wp:posOffset>
                </wp:positionV>
                <wp:extent cx="1164590" cy="9144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4C07" w:rsidRDefault="00027B83">
                            <w:pPr>
                              <w:pStyle w:val="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57253E0A6974DFB17ACD00B9823E6057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08.44999999999999pt;margin-top:1.8999999999999999pt;width:91.700000000000003pt;height:7.2000000000000002pt;z-index:-125829373;mso-wrap-distance-left:0;mso-wrap-distance-top:1.8999999999999999pt;mso-wrap-distance-right:0;mso-wrap-distance-bottom:31.4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57253E0A6974DFB17ACD00B9823E6057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5095" distB="0" distL="0" distR="0" simplePos="0" relativeHeight="125829382" behindDoc="0" locked="0" layoutInCell="1" allowOverlap="1">
                <wp:simplePos x="0" y="0"/>
                <wp:positionH relativeFrom="page">
                  <wp:posOffset>3837940</wp:posOffset>
                </wp:positionH>
                <wp:positionV relativeFrom="paragraph">
                  <wp:posOffset>125095</wp:posOffset>
                </wp:positionV>
                <wp:extent cx="1645920" cy="3898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4C07" w:rsidRDefault="00027B83">
                            <w:pPr>
                              <w:pStyle w:val="20"/>
                              <w:shd w:val="clear" w:color="auto" w:fill="auto"/>
                            </w:pPr>
                            <w:r>
                              <w:t>Действителен</w:t>
                            </w:r>
                            <w:proofErr w:type="gramStart"/>
                            <w:r>
                              <w:t xml:space="preserve"> С</w:t>
                            </w:r>
                            <w:proofErr w:type="gramEnd"/>
                            <w:r>
                              <w:t xml:space="preserve"> 07.03.2023 ПО 30.05.2024</w:t>
                            </w:r>
                          </w:p>
                          <w:p w:rsidR="00CC4C07" w:rsidRDefault="00027B83">
                            <w:pPr>
                              <w:pStyle w:val="20"/>
                              <w:shd w:val="clear" w:color="auto" w:fill="auto"/>
                            </w:pPr>
                            <w:r>
                              <w:t xml:space="preserve">Владелец: Правительство </w:t>
                            </w:r>
                            <w:proofErr w:type="gramStart"/>
                            <w:r>
                              <w:t>Российской</w:t>
                            </w:r>
                            <w:proofErr w:type="gramEnd"/>
                          </w:p>
                          <w:p w:rsidR="00CC4C07" w:rsidRDefault="00027B83">
                            <w:pPr>
                              <w:pStyle w:val="20"/>
                              <w:shd w:val="clear" w:color="auto" w:fill="auto"/>
                            </w:pPr>
                            <w:r>
                              <w:t>Федерации</w:t>
                            </w:r>
                          </w:p>
                          <w:p w:rsidR="00CC4C07" w:rsidRPr="00805DC4" w:rsidRDefault="00027B83">
                            <w:pPr>
                              <w:pStyle w:val="60"/>
                              <w:shd w:val="clear" w:color="auto" w:fill="auto"/>
                              <w:tabs>
                                <w:tab w:val="left" w:leader="underscore" w:pos="2443"/>
                              </w:tabs>
                            </w:pPr>
                            <w:r>
                              <w:t>\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302.2pt;margin-top:9.85pt;width:129.6pt;height:30.7pt;z-index:125829382;visibility:visible;mso-wrap-style:square;mso-wrap-distance-left:0;mso-wrap-distance-top:9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tXhQEAAAMDAAAOAAAAZHJzL2Uyb0RvYy54bWysUstOwzAQvCPxD5bvNG2BPqKmlVBVhIQA&#10;qfABjmM3lmKvZZsm/XvWbtMiuCEuzmZ3PTsz68Wq0w3ZC+cVmIKOBkNKhOFQKbMr6Mf75mZGiQ/M&#10;VKwBIwp6EJ6ultdXi9bmYgw1NJVwBEGMz1tb0DoEm2eZ57XQzA/ACoNFCU6zgL9ul1WOtYium2w8&#10;HE6yFlxlHXDhPWbXxyJdJnwpBQ+vUnoRSFNQ5BbS6dJZxjNbLli+c8zWip9osD+w0EwZHHqGWrPA&#10;yKdTv6C04g48yDDgoDOQUnGRNKCa0fCHmm3NrEha0Bxvzzb5/4PlL/s3R1RV0CklhmlcUZpKptGa&#10;1vocO7YWe0L3AB2uuM97TEbFnXQ6flELwTqafDgbK7pAeLw0ubufj7HEsXY7m8/myfnscts6Hx4F&#10;aBKDgjpcXPKT7Z99QCbY2rfEYQY2qmliPlI8UolR6MouqRn3NEuoDsi+eTLoWnwBfeD6oDwFPRo6&#10;neadXkVc5ff/NPPydpdfAAAA//8DAFBLAwQUAAYACAAAACEASixc0t4AAAAJAQAADwAAAGRycy9k&#10;b3ducmV2LnhtbEyPwU7DMAyG70i8Q2QkbiwpTGErTacJwQkJ0ZUDx7TJ2miNU5psK2+PObGbrf/T&#10;78/FZvYDO9kpuoAKsoUAZrENxmGn4LN+vVsBi0mj0UNAq+DHRtiU11eFzk04Y2VPu9QxKsGYawV9&#10;SmPOeWx763VchNEiZfsweZ1onTpuJn2mcj/weyEk99ohXej1aJ972x52R69g+4XVi/t+bz6qfeXq&#10;ei3wTR6Uur2Zt0/Akp3TPwx/+qQOJTk14YgmskGBFMsloRSsH4ERsJIPElhDQ5YBLwt++UH5CwAA&#10;//8DAFBLAQItABQABgAIAAAAIQC2gziS/gAAAOEBAAATAAAAAAAAAAAAAAAAAAAAAABbQ29udGVu&#10;dF9UeXBlc10ueG1sUEsBAi0AFAAGAAgAAAAhADj9If/WAAAAlAEAAAsAAAAAAAAAAAAAAAAALwEA&#10;AF9yZWxzLy5yZWxzUEsBAi0AFAAGAAgAAAAhAJWga1eFAQAAAwMAAA4AAAAAAAAAAAAAAAAALgIA&#10;AGRycy9lMm9Eb2MueG1sUEsBAi0AFAAGAAgAAAAhAEosXNLeAAAACQEAAA8AAAAAAAAAAAAAAAAA&#10;3wMAAGRycy9kb3ducmV2LnhtbFBLBQYAAAAABAAEAPMAAADqBAAAAAA=&#10;" filled="f" stroked="f">
                <v:textbox inset="0,0,0,0">
                  <w:txbxContent>
                    <w:p w:rsidR="00CC4C07" w:rsidRDefault="00027B83">
                      <w:pPr>
                        <w:pStyle w:val="20"/>
                        <w:shd w:val="clear" w:color="auto" w:fill="auto"/>
                      </w:pPr>
                      <w:r>
                        <w:t>Действителен</w:t>
                      </w:r>
                      <w:proofErr w:type="gramStart"/>
                      <w:r>
                        <w:t xml:space="preserve"> С</w:t>
                      </w:r>
                      <w:proofErr w:type="gramEnd"/>
                      <w:r>
                        <w:t xml:space="preserve"> 07.03.2023 ПО 30.05.2024</w:t>
                      </w:r>
                    </w:p>
                    <w:p w:rsidR="00CC4C07" w:rsidRDefault="00027B83">
                      <w:pPr>
                        <w:pStyle w:val="20"/>
                        <w:shd w:val="clear" w:color="auto" w:fill="auto"/>
                      </w:pPr>
                      <w:r>
                        <w:t xml:space="preserve">Владелец: Правительство </w:t>
                      </w:r>
                      <w:proofErr w:type="gramStart"/>
                      <w:r>
                        <w:t>Российской</w:t>
                      </w:r>
                      <w:proofErr w:type="gramEnd"/>
                    </w:p>
                    <w:p w:rsidR="00CC4C07" w:rsidRDefault="00027B83">
                      <w:pPr>
                        <w:pStyle w:val="20"/>
                        <w:shd w:val="clear" w:color="auto" w:fill="auto"/>
                      </w:pPr>
                      <w:r>
                        <w:t>Федерации</w:t>
                      </w:r>
                    </w:p>
                    <w:p w:rsidR="00CC4C07" w:rsidRPr="00805DC4" w:rsidRDefault="00027B83">
                      <w:pPr>
                        <w:pStyle w:val="60"/>
                        <w:shd w:val="clear" w:color="auto" w:fill="auto"/>
                        <w:tabs>
                          <w:tab w:val="left" w:leader="underscore" w:pos="2443"/>
                        </w:tabs>
                      </w:pPr>
                      <w:r>
                        <w:t>\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3990" distB="109220" distL="0" distR="0" simplePos="0" relativeHeight="125829384" behindDoc="0" locked="0" layoutInCell="1" allowOverlap="1">
                <wp:simplePos x="0" y="0"/>
                <wp:positionH relativeFrom="page">
                  <wp:posOffset>5605780</wp:posOffset>
                </wp:positionH>
                <wp:positionV relativeFrom="paragraph">
                  <wp:posOffset>173990</wp:posOffset>
                </wp:positionV>
                <wp:extent cx="1078865" cy="2317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4C07" w:rsidRDefault="00027B83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proofErr w:type="spellStart"/>
                            <w:r>
                              <w:t>М.Мишустин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41.39999999999998pt;margin-top:13.699999999999999pt;width:84.950000000000003pt;height:18.25pt;z-index:-125829369;mso-wrap-distance-left:0;mso-wrap-distance-top:13.699999999999999pt;mso-wrap-distance-right:0;mso-wrap-distance-bottom:8.599999999999999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М.Мишустин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4C07" w:rsidRDefault="00027B83">
      <w:pPr>
        <w:pStyle w:val="1"/>
        <w:shd w:val="clear" w:color="auto" w:fill="auto"/>
        <w:spacing w:after="1400" w:line="240" w:lineRule="auto"/>
        <w:ind w:left="5160" w:firstLine="920"/>
      </w:pPr>
      <w:r>
        <w:lastRenderedPageBreak/>
        <w:t>УТВЕРЖДЕНЫ постановлением Правительства Российской Федерации от 21 декабря 2023 г. № 2239</w:t>
      </w:r>
    </w:p>
    <w:p w:rsidR="00CC4C07" w:rsidRDefault="00027B83">
      <w:pPr>
        <w:pStyle w:val="1"/>
        <w:shd w:val="clear" w:color="auto" w:fill="auto"/>
        <w:spacing w:after="80"/>
        <w:ind w:firstLine="0"/>
        <w:jc w:val="center"/>
      </w:pPr>
      <w:r>
        <w:rPr>
          <w:b/>
          <w:bCs/>
        </w:rPr>
        <w:t>ПРАВИЛА</w:t>
      </w:r>
    </w:p>
    <w:p w:rsidR="00CC4C07" w:rsidRDefault="00027B83">
      <w:pPr>
        <w:pStyle w:val="1"/>
        <w:shd w:val="clear" w:color="auto" w:fill="auto"/>
        <w:spacing w:after="720"/>
        <w:ind w:firstLine="0"/>
        <w:jc w:val="center"/>
      </w:pPr>
      <w:r>
        <w:rPr>
          <w:b/>
          <w:bCs/>
        </w:rPr>
        <w:t>выявления объектов накопленного вреда окружающей среде</w:t>
      </w:r>
    </w:p>
    <w:p w:rsidR="00CC4C07" w:rsidRDefault="00027B83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ind w:firstLine="720"/>
        <w:jc w:val="both"/>
      </w:pPr>
      <w:r>
        <w:t>Настоящие Правила устанавливают порядок выявления объектов накопленного вр</w:t>
      </w:r>
      <w:r>
        <w:t>еда окружающей среде (далее - объекты накопленного вреда).</w:t>
      </w:r>
    </w:p>
    <w:p w:rsidR="00CC4C07" w:rsidRDefault="00027B83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ind w:firstLine="720"/>
        <w:jc w:val="both"/>
      </w:pPr>
      <w:r>
        <w:t>Выявление объектов накопленного вреда применительно к территориям, расположенным в границах земельных участков, находящихся в собственности муниципальных образований, осуществляется органами местно</w:t>
      </w:r>
      <w:r>
        <w:t>го самоуправления таких муниципальных образований, применительно к иным территориям - органами государственной власти субъектов Российской Федерации.</w:t>
      </w:r>
    </w:p>
    <w:p w:rsidR="00CC4C07" w:rsidRDefault="00027B83">
      <w:pPr>
        <w:pStyle w:val="1"/>
        <w:shd w:val="clear" w:color="auto" w:fill="auto"/>
        <w:ind w:firstLine="720"/>
        <w:jc w:val="both"/>
      </w:pPr>
      <w:r>
        <w:t xml:space="preserve">В случаях, установленных Правительством Российской Федерации, выявление объектов накопленного вреда </w:t>
      </w:r>
      <w:r>
        <w:t>осуществляется Федеральной службой по надзору в сфере природопользования или подведомственными указанному органу федеральными государственными бюджетными учреждениями.</w:t>
      </w:r>
    </w:p>
    <w:p w:rsidR="00CC4C07" w:rsidRDefault="00027B83">
      <w:pPr>
        <w:pStyle w:val="1"/>
        <w:numPr>
          <w:ilvl w:val="0"/>
          <w:numId w:val="2"/>
        </w:numPr>
        <w:shd w:val="clear" w:color="auto" w:fill="auto"/>
        <w:tabs>
          <w:tab w:val="left" w:pos="1038"/>
        </w:tabs>
        <w:ind w:firstLine="720"/>
        <w:jc w:val="both"/>
      </w:pPr>
      <w:r>
        <w:t>Выявление объектов накопленного вреда осуществляется органами государственной власти суб</w:t>
      </w:r>
      <w:r>
        <w:t>ъектов Российской Федерации или органами местного самоуправления, указанными в пункте 2 настоящих Правил, в срок, не превышающий 60 рабочих дней со дня поступления информации, в том числе от органов государственной власти, о наличии признаков объектов нако</w:t>
      </w:r>
      <w:r>
        <w:t>пленного вреда.</w:t>
      </w:r>
    </w:p>
    <w:p w:rsidR="00CC4C07" w:rsidRDefault="00027B83">
      <w:pPr>
        <w:pStyle w:val="1"/>
        <w:shd w:val="clear" w:color="auto" w:fill="auto"/>
        <w:ind w:firstLine="720"/>
        <w:jc w:val="both"/>
        <w:sectPr w:rsidR="00CC4C07">
          <w:pgSz w:w="11900" w:h="16840"/>
          <w:pgMar w:top="1436" w:right="1368" w:bottom="1681" w:left="1374" w:header="1008" w:footer="1253" w:gutter="0"/>
          <w:cols w:space="720"/>
          <w:noEndnote/>
          <w:docGrid w:linePitch="360"/>
        </w:sectPr>
      </w:pPr>
      <w:r>
        <w:t>При наличии обстоятельств, препятствующих проведению выявления объектов накопленного вреда в указанный срок, на основании решения высшего должностного лица субъекта Российской Федерации (председателя высшего исполнитель</w:t>
      </w:r>
      <w:r>
        <w:t xml:space="preserve">ного органа субъекта Российской Федерации) срок выявления объектов накопленного вреда может быть </w:t>
      </w:r>
    </w:p>
    <w:p w:rsidR="00CC4C07" w:rsidRDefault="00027B83">
      <w:pPr>
        <w:pStyle w:val="1"/>
        <w:shd w:val="clear" w:color="auto" w:fill="auto"/>
        <w:ind w:firstLine="0"/>
        <w:jc w:val="both"/>
      </w:pPr>
      <w:proofErr w:type="gramStart"/>
      <w:r>
        <w:lastRenderedPageBreak/>
        <w:t>продлен</w:t>
      </w:r>
      <w:proofErr w:type="gramEnd"/>
      <w:r>
        <w:t>, но не более чем на 12 месяцев со дня поступления информации, свидетельствующей о наличии объектов накопленного вреда.</w:t>
      </w:r>
    </w:p>
    <w:p w:rsidR="00CC4C07" w:rsidRDefault="00027B83">
      <w:pPr>
        <w:pStyle w:val="1"/>
        <w:numPr>
          <w:ilvl w:val="0"/>
          <w:numId w:val="2"/>
        </w:numPr>
        <w:shd w:val="clear" w:color="auto" w:fill="auto"/>
        <w:tabs>
          <w:tab w:val="left" w:pos="1038"/>
        </w:tabs>
        <w:ind w:firstLine="740"/>
        <w:jc w:val="both"/>
      </w:pPr>
      <w:r>
        <w:t>Выявление объектов накопленного</w:t>
      </w:r>
      <w:r>
        <w:t xml:space="preserve"> вреда осуществляется Федеральной службой по надзору в сфере природопользования или подведомственными ей федеральными государственными бюджетными учреждениями в срок, предусмотренный поручением Председателя Правительства Российской Федерации или Заместител</w:t>
      </w:r>
      <w:r>
        <w:t>я Председателя Правительства Российской Федерации (в соответствии с распределением обязанностей).</w:t>
      </w:r>
    </w:p>
    <w:p w:rsidR="00CC4C07" w:rsidRDefault="00027B83">
      <w:pPr>
        <w:pStyle w:val="1"/>
        <w:numPr>
          <w:ilvl w:val="0"/>
          <w:numId w:val="2"/>
        </w:numPr>
        <w:shd w:val="clear" w:color="auto" w:fill="auto"/>
        <w:tabs>
          <w:tab w:val="left" w:pos="1038"/>
        </w:tabs>
        <w:ind w:firstLine="740"/>
        <w:jc w:val="both"/>
      </w:pPr>
      <w:r>
        <w:t>Выявление объектов накопленного вреда осуществляется путем сбора, обработки и анализа сведений о территориях, на которых в прошлом осуществлялась экономическа</w:t>
      </w:r>
      <w:r>
        <w:t>я и иная деятельность.</w:t>
      </w:r>
    </w:p>
    <w:p w:rsidR="00CC4C07" w:rsidRDefault="00027B83">
      <w:pPr>
        <w:pStyle w:val="1"/>
        <w:shd w:val="clear" w:color="auto" w:fill="auto"/>
        <w:ind w:firstLine="740"/>
        <w:jc w:val="both"/>
      </w:pPr>
      <w:r>
        <w:t xml:space="preserve">Сбор сведений о территориях, на которых в прошлом осуществлялась экономическая и иная деятельность, </w:t>
      </w:r>
      <w:proofErr w:type="gramStart"/>
      <w:r>
        <w:t>обеспечивается</w:t>
      </w:r>
      <w:proofErr w:type="gramEnd"/>
      <w:r>
        <w:t xml:space="preserve"> в том числе посредством:</w:t>
      </w:r>
    </w:p>
    <w:p w:rsidR="00CC4C07" w:rsidRDefault="00027B83">
      <w:pPr>
        <w:pStyle w:val="1"/>
        <w:shd w:val="clear" w:color="auto" w:fill="auto"/>
        <w:ind w:left="720" w:firstLine="20"/>
      </w:pPr>
      <w:r>
        <w:t>использования систем (методов) дистанционного наблюдения; присутствия на территории объекта н</w:t>
      </w:r>
      <w:r>
        <w:t>акопленного вреда; визуального осмотра объекта накопленного вреда;</w:t>
      </w:r>
    </w:p>
    <w:p w:rsidR="00CC4C07" w:rsidRDefault="00027B83">
      <w:pPr>
        <w:pStyle w:val="1"/>
        <w:shd w:val="clear" w:color="auto" w:fill="auto"/>
        <w:ind w:firstLine="740"/>
        <w:jc w:val="both"/>
      </w:pPr>
      <w:r>
        <w:t>применения специальных технических средств, имеющих функции фотосъемки, аудио- и видеозаписи, измерения, иных сре</w:t>
      </w:r>
      <w:proofErr w:type="gramStart"/>
      <w:r>
        <w:t>дств сб</w:t>
      </w:r>
      <w:proofErr w:type="gramEnd"/>
      <w:r>
        <w:t>ора или фиксации информации;</w:t>
      </w:r>
    </w:p>
    <w:p w:rsidR="00CC4C07" w:rsidRDefault="00027B83">
      <w:pPr>
        <w:pStyle w:val="1"/>
        <w:shd w:val="clear" w:color="auto" w:fill="auto"/>
        <w:ind w:firstLine="740"/>
        <w:jc w:val="both"/>
      </w:pPr>
      <w:proofErr w:type="gramStart"/>
      <w:r>
        <w:t>запроса в органы государственной власти,</w:t>
      </w:r>
      <w:r>
        <w:t xml:space="preserve"> органы местного самоуправления и организации в порядке межведомственного информационного и иного взаимодействия о предоставлении информации, необходимой в соответствии с пунктом 3 статьи 80</w:t>
      </w:r>
      <w:r>
        <w:rPr>
          <w:vertAlign w:val="superscript"/>
        </w:rPr>
        <w:t>1</w:t>
      </w:r>
      <w:r>
        <w:t xml:space="preserve"> Федерального закона "Об охране окружающей среды" для выявления о</w:t>
      </w:r>
      <w:r>
        <w:t>бъектов накопленного вреда, а также информации о месте нахождения объекта накопленного вреда в границах Арктической зоны Российской Федерации, центральной экологической зоны Байкальской природной территории</w:t>
      </w:r>
      <w:proofErr w:type="gramEnd"/>
      <w:r>
        <w:t xml:space="preserve">, </w:t>
      </w:r>
      <w:proofErr w:type="gramStart"/>
      <w:r>
        <w:t>особо охраняемых природных территорий, а также в</w:t>
      </w:r>
      <w:r>
        <w:t xml:space="preserve"> границах первой - шестой </w:t>
      </w:r>
      <w:proofErr w:type="spellStart"/>
      <w:r>
        <w:t>подзон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территории, в границах </w:t>
      </w:r>
      <w:proofErr w:type="spellStart"/>
      <w:r>
        <w:t>водоохранной</w:t>
      </w:r>
      <w:proofErr w:type="spellEnd"/>
      <w:r>
        <w:t xml:space="preserve"> зоны, прибрежной защитной полосы, охранной зоны особо охраняемой природной территории (государственного природного заповедника, национального парка, природного парка, памят</w:t>
      </w:r>
      <w:r>
        <w:t xml:space="preserve">ника природы), округа санитарной (горно-санитарной) охраны лечебно-оздоровительных местностей, курортов и природных лечебных ресурсов, зоны санитарной охраны источников питьевого и хозяйственно-бытового водоснабжения, </w:t>
      </w:r>
      <w:proofErr w:type="spellStart"/>
      <w:r>
        <w:t>рыбохозяйственной</w:t>
      </w:r>
      <w:proofErr w:type="spellEnd"/>
      <w:r>
        <w:t xml:space="preserve"> заповедной зоны), св</w:t>
      </w:r>
      <w:r>
        <w:t>едений о наличии</w:t>
      </w:r>
      <w:proofErr w:type="gramEnd"/>
      <w:r>
        <w:t xml:space="preserve"> на территории </w:t>
      </w:r>
      <w:r>
        <w:lastRenderedPageBreak/>
        <w:t>объекта накопленного вреда объектов культурного наследия, скотомогильников, полезных ископаемых, опасных производственных объектов, зарегистрированных пожаров и инцидентов;</w:t>
      </w:r>
    </w:p>
    <w:p w:rsidR="00CC4C07" w:rsidRDefault="00027B83">
      <w:pPr>
        <w:pStyle w:val="1"/>
        <w:shd w:val="clear" w:color="auto" w:fill="auto"/>
        <w:ind w:firstLine="720"/>
        <w:jc w:val="both"/>
      </w:pPr>
      <w:r>
        <w:t>запроса из Единого государственного реестра недвижим</w:t>
      </w:r>
      <w:r>
        <w:t>ости выписки об объекте недвижимости, содержащей сведения о праве собственности на объекты накопленного вреда и (или) земельные участки.</w:t>
      </w:r>
    </w:p>
    <w:p w:rsidR="00CC4C07" w:rsidRDefault="00027B83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ind w:firstLine="720"/>
        <w:jc w:val="both"/>
      </w:pPr>
      <w:r>
        <w:t>Органы государственной власти субъектов Российской Федерации или органы местного самоуправления, указанные в пункте 2 н</w:t>
      </w:r>
      <w:r>
        <w:t>астоящих Правил, в срок, не превышающий 10 рабочих дней со дня завершения выявления объектов накопленного вреда, формируют свод данных, полученных в результате выявления объектов накопленного вреда, включающий:</w:t>
      </w:r>
    </w:p>
    <w:p w:rsidR="00CC4C07" w:rsidRDefault="00027B83">
      <w:pPr>
        <w:pStyle w:val="1"/>
        <w:shd w:val="clear" w:color="auto" w:fill="auto"/>
        <w:ind w:firstLine="720"/>
        <w:jc w:val="both"/>
      </w:pPr>
      <w:r>
        <w:t>данные, предусмотренные пунктом 3 статьи 80</w:t>
      </w:r>
      <w:r>
        <w:rPr>
          <w:vertAlign w:val="superscript"/>
        </w:rPr>
        <w:t>1</w:t>
      </w:r>
      <w:r>
        <w:t xml:space="preserve"> Федерального закона "Об охране окружающей среды";</w:t>
      </w:r>
    </w:p>
    <w:p w:rsidR="00CC4C07" w:rsidRDefault="00027B83">
      <w:pPr>
        <w:pStyle w:val="1"/>
        <w:shd w:val="clear" w:color="auto" w:fill="auto"/>
        <w:ind w:firstLine="720"/>
        <w:jc w:val="both"/>
      </w:pPr>
      <w:r>
        <w:t>выписку из Единого государственного реестра недвижимости об объекте недвижимости, содержащую сведения о праве собственности на объекты накопленного вреда и (или) земельные участки;</w:t>
      </w:r>
    </w:p>
    <w:p w:rsidR="00CC4C07" w:rsidRDefault="00027B83">
      <w:pPr>
        <w:pStyle w:val="1"/>
        <w:shd w:val="clear" w:color="auto" w:fill="auto"/>
        <w:ind w:firstLine="720"/>
        <w:jc w:val="both"/>
      </w:pPr>
      <w:r>
        <w:t>данные, подтверждающие с</w:t>
      </w:r>
      <w:r>
        <w:t xml:space="preserve">оответствие объектов накопленного вреда критериям, на основании которых территории, расположенные на них объекты капитального строительства могут быть отнесены к объектам накопленного вреда, установленным Правительством Российской Федерации в соответствии </w:t>
      </w:r>
      <w:r>
        <w:t>с пунктом 2 статьи 80' Федерального закона "Об охране окружающей среды";</w:t>
      </w:r>
    </w:p>
    <w:p w:rsidR="00CC4C07" w:rsidRDefault="00027B83">
      <w:pPr>
        <w:pStyle w:val="1"/>
        <w:shd w:val="clear" w:color="auto" w:fill="auto"/>
        <w:ind w:firstLine="720"/>
        <w:jc w:val="both"/>
      </w:pPr>
      <w:proofErr w:type="gramStart"/>
      <w:r>
        <w:t xml:space="preserve">информацию о нахождении объекта накопленного вреда в границах Арктической зоны Российской Федерации, центральной экологической зоны Байкальской природной территории, особо охраняемых </w:t>
      </w:r>
      <w:r>
        <w:t xml:space="preserve">природных территорий, а также в границах первой - шестой </w:t>
      </w:r>
      <w:proofErr w:type="spellStart"/>
      <w:r>
        <w:t>подзон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территории, в границах </w:t>
      </w:r>
      <w:proofErr w:type="spellStart"/>
      <w:r>
        <w:t>водоохранной</w:t>
      </w:r>
      <w:proofErr w:type="spellEnd"/>
      <w:r>
        <w:t xml:space="preserve"> зоны, прибрежной защитной полосы, охранной зоны особо охраняемой природной территории (государственного природного заповедника, национального</w:t>
      </w:r>
      <w:r>
        <w:t xml:space="preserve"> парка, природного парка, памятника природы), округа санитарной (</w:t>
      </w:r>
      <w:proofErr w:type="spellStart"/>
      <w:r>
        <w:t>горно</w:t>
      </w:r>
      <w:r>
        <w:softHyphen/>
        <w:t>санитарной</w:t>
      </w:r>
      <w:proofErr w:type="spellEnd"/>
      <w:r>
        <w:t>) охраны лечебно-оздоровительных местностей, курортов</w:t>
      </w:r>
      <w:proofErr w:type="gramEnd"/>
      <w:r>
        <w:t xml:space="preserve"> и природных лечебных ресурсов, зоны санитарной охраны источников питьевого и хозяйственно-бытового водоснабжения, </w:t>
      </w:r>
      <w:proofErr w:type="spellStart"/>
      <w:r>
        <w:t>рыбохоз</w:t>
      </w:r>
      <w:r>
        <w:t>яйственной</w:t>
      </w:r>
      <w:proofErr w:type="spellEnd"/>
      <w:r>
        <w:t xml:space="preserve"> заповедной зоны), сведения о наличии на территории объекта накопленного вреда объектов культурного наследия, скотомогильников, полезных ископаемых, опасных производственных объектов, зарегистрированных пожаров и инцидентов;</w:t>
      </w:r>
    </w:p>
    <w:p w:rsidR="00CC4C07" w:rsidRDefault="00027B83">
      <w:pPr>
        <w:pStyle w:val="1"/>
        <w:shd w:val="clear" w:color="auto" w:fill="auto"/>
        <w:ind w:firstLine="720"/>
        <w:jc w:val="both"/>
      </w:pPr>
      <w:r>
        <w:t>иную информацию, полу</w:t>
      </w:r>
      <w:r>
        <w:t xml:space="preserve">ченную в результате выявления объектов </w:t>
      </w:r>
      <w:r>
        <w:lastRenderedPageBreak/>
        <w:t>накопленного вреда.</w:t>
      </w:r>
    </w:p>
    <w:p w:rsidR="00CC4C07" w:rsidRDefault="00027B83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ind w:firstLine="720"/>
        <w:jc w:val="both"/>
      </w:pPr>
      <w:r>
        <w:t>Данные, полученные в результате выявления объектов накопленного вреда, в срок, не превышающий 5 рабочих дней со дня их формирования, направляются в Федеральную службу по надзору в сфере природополь</w:t>
      </w:r>
      <w:r>
        <w:t>зования.</w:t>
      </w:r>
    </w:p>
    <w:p w:rsidR="00CC4C07" w:rsidRDefault="00027B83">
      <w:pPr>
        <w:pStyle w:val="1"/>
        <w:numPr>
          <w:ilvl w:val="0"/>
          <w:numId w:val="2"/>
        </w:numPr>
        <w:shd w:val="clear" w:color="auto" w:fill="auto"/>
        <w:tabs>
          <w:tab w:val="left" w:pos="1038"/>
        </w:tabs>
        <w:ind w:firstLine="720"/>
        <w:jc w:val="both"/>
      </w:pPr>
      <w:proofErr w:type="gramStart"/>
      <w:r>
        <w:t>В случае если по результатам выявления объектов накопленного вреда устанавливается несоответствие объектов накопленного вреда критериям, на основании которых территории, расположенные на них объекты капитального строительства могут быть отнесены к</w:t>
      </w:r>
      <w:r>
        <w:t xml:space="preserve"> объектам накопленного вреда, установленным Правительством Российской Федерации в соответствии с пунктом 2 статьи 80' Федерального закона "Об охране окружающей среды", данные, полученные в результате выявления таких объектов накопленного вреда, в Федеральн</w:t>
      </w:r>
      <w:r>
        <w:t>ую</w:t>
      </w:r>
      <w:proofErr w:type="gramEnd"/>
      <w:r>
        <w:t xml:space="preserve"> службу по надзору в сфере природопользования не направляются.</w:t>
      </w:r>
    </w:p>
    <w:sectPr w:rsidR="00CC4C07">
      <w:headerReference w:type="default" r:id="rId9"/>
      <w:pgSz w:w="11900" w:h="16840"/>
      <w:pgMar w:top="1436" w:right="1368" w:bottom="1681" w:left="1374" w:header="0" w:footer="125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B83" w:rsidRDefault="00027B83">
      <w:r>
        <w:separator/>
      </w:r>
    </w:p>
  </w:endnote>
  <w:endnote w:type="continuationSeparator" w:id="0">
    <w:p w:rsidR="00027B83" w:rsidRDefault="0002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B83" w:rsidRDefault="00027B83"/>
  </w:footnote>
  <w:footnote w:type="continuationSeparator" w:id="0">
    <w:p w:rsidR="00027B83" w:rsidRDefault="00027B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07" w:rsidRDefault="00027B8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3740785</wp:posOffset>
              </wp:positionH>
              <wp:positionV relativeFrom="page">
                <wp:posOffset>521970</wp:posOffset>
              </wp:positionV>
              <wp:extent cx="76200" cy="11874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C4C07" w:rsidRDefault="00027B83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05DC4" w:rsidRPr="00805DC4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0" type="#_x0000_t202" style="position:absolute;margin-left:294.55pt;margin-top:41.1pt;width:6pt;height:9.3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wjOkwEAACIDAAAOAAAAZHJzL2Uyb0RvYy54bWysUttOwzAMfUfiH6K8s66Im6p1E2gaQkKA&#10;BHxAliZrpCaO4rB2f4+TdQPBG+Il9a3Hxz6eLQbbsa0KaMDVvJxMOVNOQmPcpubvb6uzG84wCteI&#10;Dpyq+U4hX8xPT2a9r9Q5tNA1KjACcVj1vuZtjL4qCpStsgIn4JWjpIZgRSQ3bIomiJ7QbVecT6dX&#10;RQ+h8QGkQqTocp/k84yvtZLxWWtUkXU1J24xvyG/6/QW85moNkH41siRhvgDCyuMo6ZHqKWIgn0E&#10;8wvKGhkAQceJBFuA1kaqPANNU05/TPPaCq/yLLQc9Mc14f/ByqftS2CmIe1KzpywpFFuy8in5fQe&#10;K6p59VQVhzsYqPAQRwqmmQcdbPrSNIzytObdcbVqiExS8PqK1OJMUqYsb64vLhNI8fWvDxjvFViW&#10;jJoHEi7vU2wfMe5LDyWplYOV6boUTwT3RJIVh/Uwsl5DsyPSPWlbc0fHx1n34Gh16QwORjgY69FI&#10;4OhvPyI1yH0T6h5qbEZCZObj0SSlv/u56uu0558AAAD//wMAUEsDBBQABgAIAAAAIQCyXowL3QAA&#10;AAoBAAAPAAAAZHJzL2Rvd25yZXYueG1sTI/LTsMwEEX3SPyDNZXYUTuRKGmIU6FKbNhRUCV2bjyN&#10;o/oR2W6a/D3DCpYzc3Tn3GY3O8smjGkIXkKxFsDQd0EPvpfw9fn2WAFLWXmtbPAoYcEEu/b+rlG1&#10;Djf/gdMh94xCfKqVBJPzWHOeOoNOpXUY0dPtHKJTmcbYcx3VjcKd5aUQG+7U4OmDUSPuDXaXw9VJ&#10;eJ6PAceEe/w+T100w1LZ90XKh9X8+gIs45z/YPjVJ3VoyekUrl4nZiU8VduCUAlVWQIjYCMKWpyI&#10;FGILvG34/wrtDwAAAP//AwBQSwECLQAUAAYACAAAACEAtoM4kv4AAADhAQAAEwAAAAAAAAAAAAAA&#10;AAAAAAAAW0NvbnRlbnRfVHlwZXNdLnhtbFBLAQItABQABgAIAAAAIQA4/SH/1gAAAJQBAAALAAAA&#10;AAAAAAAAAAAAAC8BAABfcmVscy8ucmVsc1BLAQItABQABgAIAAAAIQCJ2wjOkwEAACIDAAAOAAAA&#10;AAAAAAAAAAAAAC4CAABkcnMvZTJvRG9jLnhtbFBLAQItABQABgAIAAAAIQCyXowL3QAAAAoBAAAP&#10;AAAAAAAAAAAAAAAAAO0DAABkcnMvZG93bnJldi54bWxQSwUGAAAAAAQABADzAAAA9wQAAAAA&#10;" filled="f" stroked="f">
              <v:textbox style="mso-fit-shape-to-text:t" inset="0,0,0,0">
                <w:txbxContent>
                  <w:p w:rsidR="00CC4C07" w:rsidRDefault="00027B83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05DC4" w:rsidRPr="00805DC4">
                      <w:rPr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26BFE"/>
    <w:multiLevelType w:val="multilevel"/>
    <w:tmpl w:val="5B542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741DCF"/>
    <w:multiLevelType w:val="multilevel"/>
    <w:tmpl w:val="7E1EB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C4C07"/>
    <w:rsid w:val="00027B83"/>
    <w:rsid w:val="00805DC4"/>
    <w:rsid w:val="00CC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sz w:val="9"/>
      <w:szCs w:val="9"/>
    </w:rPr>
  </w:style>
  <w:style w:type="paragraph" w:customStyle="1" w:styleId="60">
    <w:name w:val="Основной текст (6)"/>
    <w:basedOn w:val="a"/>
    <w:link w:val="6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8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ind w:left="4660"/>
    </w:pPr>
    <w:rPr>
      <w:rFonts w:ascii="Arial" w:eastAsia="Arial" w:hAnsi="Arial" w:cs="Arial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06" w:lineRule="auto"/>
      <w:ind w:left="5230"/>
    </w:pPr>
    <w:rPr>
      <w:rFonts w:ascii="Franklin Gothic Book" w:eastAsia="Franklin Gothic Book" w:hAnsi="Franklin Gothic Book" w:cs="Franklin Gothic Book"/>
      <w:sz w:val="13"/>
      <w:szCs w:val="13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sz w:val="9"/>
      <w:szCs w:val="9"/>
    </w:rPr>
  </w:style>
  <w:style w:type="paragraph" w:customStyle="1" w:styleId="60">
    <w:name w:val="Основной текст (6)"/>
    <w:basedOn w:val="a"/>
    <w:link w:val="6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8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ind w:left="4660"/>
    </w:pPr>
    <w:rPr>
      <w:rFonts w:ascii="Arial" w:eastAsia="Arial" w:hAnsi="Arial" w:cs="Arial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06" w:lineRule="auto"/>
      <w:ind w:left="5230"/>
    </w:pPr>
    <w:rPr>
      <w:rFonts w:ascii="Franklin Gothic Book" w:eastAsia="Franklin Gothic Book" w:hAnsi="Franklin Gothic Book" w:cs="Franklin Gothic Book"/>
      <w:sz w:val="13"/>
      <w:szCs w:val="13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1102</Words>
  <Characters>6287</Characters>
  <Application>Microsoft Office Word</Application>
  <DocSecurity>0</DocSecurity>
  <Lines>52</Lines>
  <Paragraphs>14</Paragraphs>
  <ScaleCrop>false</ScaleCrop>
  <Company/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Масалович Наталья Александровна</cp:lastModifiedBy>
  <cp:revision>2</cp:revision>
  <dcterms:created xsi:type="dcterms:W3CDTF">2024-06-19T10:16:00Z</dcterms:created>
  <dcterms:modified xsi:type="dcterms:W3CDTF">2024-06-19T10:17:00Z</dcterms:modified>
</cp:coreProperties>
</file>