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1A7AE1">
            <w:pPr>
              <w:pStyle w:val="ConsPlusTitlePage"/>
              <w:rPr>
                <w:sz w:val="20"/>
                <w:szCs w:val="20"/>
              </w:rPr>
            </w:pPr>
            <w:bookmarkStart w:id="0" w:name="_GoBack"/>
            <w:bookmarkEnd w:id="0"/>
            <w:r>
              <w:rPr>
                <w:position w:val="-6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1A7AE1">
            <w:pPr>
              <w:pStyle w:val="ConsPlusTitlePage"/>
              <w:jc w:val="center"/>
              <w:rPr>
                <w:sz w:val="48"/>
                <w:szCs w:val="48"/>
              </w:rPr>
            </w:pPr>
            <w:r>
              <w:rPr>
                <w:sz w:val="48"/>
                <w:szCs w:val="48"/>
              </w:rPr>
              <w:t>Постановление Правительства РФ от 15.04.2014 N 326</w:t>
            </w:r>
            <w:r>
              <w:rPr>
                <w:sz w:val="48"/>
                <w:szCs w:val="48"/>
              </w:rPr>
              <w:br/>
              <w:t>(ред. от 25.11.2023)</w:t>
            </w:r>
            <w:r>
              <w:rPr>
                <w:sz w:val="48"/>
                <w:szCs w:val="48"/>
              </w:rPr>
              <w:br/>
              <w:t>"Об утверждении государственной программы Российской Федерации "Охрана окружающей среды"</w:t>
            </w:r>
            <w:r>
              <w:rPr>
                <w:sz w:val="48"/>
                <w:szCs w:val="48"/>
              </w:rPr>
              <w:br/>
              <w:t>(с изм. и доп., вступ. в силу с 01.01.2024)</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1A7AE1">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07.06.2024</w:t>
            </w:r>
            <w:r>
              <w:rPr>
                <w:sz w:val="28"/>
                <w:szCs w:val="28"/>
              </w:rPr>
              <w:br/>
              <w:t> </w:t>
            </w:r>
          </w:p>
        </w:tc>
      </w:tr>
    </w:tbl>
    <w:p w:rsidR="00000000" w:rsidRDefault="001A7AE1">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1A7AE1">
      <w:pPr>
        <w:pStyle w:val="ConsPlusNormal"/>
        <w:jc w:val="both"/>
        <w:outlineLvl w:val="0"/>
      </w:pPr>
    </w:p>
    <w:p w:rsidR="00000000" w:rsidRDefault="001A7AE1">
      <w:pPr>
        <w:pStyle w:val="ConsPlusTitle"/>
        <w:jc w:val="center"/>
        <w:outlineLvl w:val="0"/>
      </w:pPr>
      <w:r>
        <w:t>ПРАВИТЕЛЬСТВО РОССИЙСКОЙ ФЕДЕРАЦИИ</w:t>
      </w:r>
    </w:p>
    <w:p w:rsidR="00000000" w:rsidRDefault="001A7AE1">
      <w:pPr>
        <w:pStyle w:val="ConsPlusTitle"/>
        <w:jc w:val="center"/>
      </w:pPr>
    </w:p>
    <w:p w:rsidR="00000000" w:rsidRDefault="001A7AE1">
      <w:pPr>
        <w:pStyle w:val="ConsPlusTitle"/>
        <w:jc w:val="center"/>
      </w:pPr>
      <w:r>
        <w:t>ПОСТАНОВЛЕНИЕ</w:t>
      </w:r>
    </w:p>
    <w:p w:rsidR="00000000" w:rsidRDefault="001A7AE1">
      <w:pPr>
        <w:pStyle w:val="ConsPlusTitle"/>
        <w:jc w:val="center"/>
      </w:pPr>
      <w:r>
        <w:t>от 15 апреля 2014 г. N 326</w:t>
      </w:r>
    </w:p>
    <w:p w:rsidR="00000000" w:rsidRDefault="001A7AE1">
      <w:pPr>
        <w:pStyle w:val="ConsPlusTitle"/>
        <w:jc w:val="center"/>
      </w:pPr>
    </w:p>
    <w:p w:rsidR="00000000" w:rsidRDefault="001A7AE1">
      <w:pPr>
        <w:pStyle w:val="ConsPlusTitle"/>
        <w:jc w:val="center"/>
      </w:pPr>
      <w:r>
        <w:t>ОБ УТВЕРЖДЕНИИ ГОСУДАРСТВЕННОЙ ПРОГРАММЫ</w:t>
      </w:r>
    </w:p>
    <w:p w:rsidR="00000000" w:rsidRDefault="001A7AE1">
      <w:pPr>
        <w:pStyle w:val="ConsPlusTitle"/>
        <w:jc w:val="center"/>
      </w:pPr>
      <w:r>
        <w:t>РОССИЙСКОЙ ФЕДЕРАЦИИ "ОХРАНА ОКРУЖАЮЩЕЙ СРЕДЫ"</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13.08.2016 N 790,</w:t>
            </w:r>
          </w:p>
          <w:p w:rsidR="00000000" w:rsidRDefault="001A7AE1">
            <w:pPr>
              <w:pStyle w:val="ConsPlusNormal"/>
              <w:jc w:val="center"/>
              <w:rPr>
                <w:color w:val="392C69"/>
              </w:rPr>
            </w:pPr>
            <w:r>
              <w:rPr>
                <w:color w:val="392C69"/>
              </w:rPr>
              <w:t>от 31.03.2017 N 397, от 06.07.2017 N 802, от 12.02.2018 N 147,</w:t>
            </w:r>
          </w:p>
          <w:p w:rsidR="00000000" w:rsidRDefault="001A7AE1">
            <w:pPr>
              <w:pStyle w:val="ConsPlusNormal"/>
              <w:jc w:val="center"/>
              <w:rPr>
                <w:color w:val="392C69"/>
              </w:rPr>
            </w:pPr>
            <w:r>
              <w:rPr>
                <w:color w:val="392C69"/>
              </w:rPr>
              <w:t>от 30.03.2018 N 379, от 29.03.2019 N 362, от 05.12.201</w:t>
            </w:r>
            <w:r>
              <w:rPr>
                <w:color w:val="392C69"/>
              </w:rPr>
              <w:t>9 N 1599,</w:t>
            </w:r>
          </w:p>
          <w:p w:rsidR="00000000" w:rsidRDefault="001A7AE1">
            <w:pPr>
              <w:pStyle w:val="ConsPlusNormal"/>
              <w:jc w:val="center"/>
              <w:rPr>
                <w:color w:val="392C69"/>
              </w:rPr>
            </w:pPr>
            <w:r>
              <w:rPr>
                <w:color w:val="392C69"/>
              </w:rPr>
              <w:t>от 31.03.2020 N 397, от 23.09.2020 N 1523, от 12.11.2020 N 1819,</w:t>
            </w:r>
          </w:p>
          <w:p w:rsidR="00000000" w:rsidRDefault="001A7AE1">
            <w:pPr>
              <w:pStyle w:val="ConsPlusNormal"/>
              <w:jc w:val="center"/>
              <w:rPr>
                <w:color w:val="392C69"/>
              </w:rPr>
            </w:pPr>
            <w:r>
              <w:rPr>
                <w:color w:val="392C69"/>
              </w:rPr>
              <w:t>от 31.03.2021 N 507, от 30.07.2021 N 1289, от 28.12.2021 N 2502,</w:t>
            </w:r>
          </w:p>
          <w:p w:rsidR="00000000" w:rsidRDefault="001A7AE1">
            <w:pPr>
              <w:pStyle w:val="ConsPlusNormal"/>
              <w:jc w:val="center"/>
              <w:rPr>
                <w:color w:val="392C69"/>
              </w:rPr>
            </w:pPr>
            <w:r>
              <w:rPr>
                <w:color w:val="392C69"/>
              </w:rPr>
              <w:t>от 29.12.2021 N 2549, от 18.03.2022 N 403, от 20.05.2022 N 907,</w:t>
            </w:r>
          </w:p>
          <w:p w:rsidR="00000000" w:rsidRDefault="001A7AE1">
            <w:pPr>
              <w:pStyle w:val="ConsPlusNormal"/>
              <w:jc w:val="center"/>
              <w:rPr>
                <w:color w:val="392C69"/>
              </w:rPr>
            </w:pPr>
            <w:r>
              <w:rPr>
                <w:color w:val="392C69"/>
              </w:rPr>
              <w:t>от 2</w:t>
            </w:r>
            <w:r>
              <w:rPr>
                <w:color w:val="392C69"/>
              </w:rPr>
              <w:t>4.06.2022 N 1132, от 08.07.2022 N 1222, от 13.10.2022 N 1818,</w:t>
            </w:r>
          </w:p>
          <w:p w:rsidR="00000000" w:rsidRDefault="001A7AE1">
            <w:pPr>
              <w:pStyle w:val="ConsPlusNormal"/>
              <w:jc w:val="center"/>
              <w:rPr>
                <w:color w:val="392C69"/>
              </w:rPr>
            </w:pPr>
            <w:r>
              <w:rPr>
                <w:color w:val="392C69"/>
              </w:rPr>
              <w:t>от 07.12.2022 N 2241, от 19.05.2023 N 792, от 03.08.2023 N 1266,</w:t>
            </w:r>
          </w:p>
          <w:p w:rsidR="00000000" w:rsidRDefault="001A7AE1">
            <w:pPr>
              <w:pStyle w:val="ConsPlusNormal"/>
              <w:jc w:val="center"/>
              <w:rPr>
                <w:color w:val="392C69"/>
              </w:rPr>
            </w:pPr>
            <w:r>
              <w:rPr>
                <w:color w:val="392C69"/>
              </w:rPr>
              <w:t>от 14.10.2023 N 1704, от 25.11.2023 N 1994)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center"/>
      </w:pPr>
    </w:p>
    <w:p w:rsidR="00000000" w:rsidRDefault="001A7AE1">
      <w:pPr>
        <w:pStyle w:val="ConsPlusNormal"/>
        <w:ind w:firstLine="540"/>
        <w:jc w:val="both"/>
      </w:pPr>
      <w:r>
        <w:t>Правительство Российской Федерации постановляет:</w:t>
      </w:r>
    </w:p>
    <w:p w:rsidR="00000000" w:rsidRDefault="001A7AE1">
      <w:pPr>
        <w:pStyle w:val="ConsPlusNormal"/>
        <w:spacing w:before="240"/>
        <w:ind w:firstLine="540"/>
        <w:jc w:val="both"/>
      </w:pPr>
      <w:r>
        <w:t>1. Утвердить прилагаемую государс</w:t>
      </w:r>
      <w:r>
        <w:t xml:space="preserve">твенную </w:t>
      </w:r>
      <w:hyperlink w:anchor="Par40" w:tooltip="ГОСУДАРСТВЕННАЯ ПРОГРАММА РОССИЙСКОЙ ФЕДЕРАЦИИ" w:history="1">
        <w:r>
          <w:rPr>
            <w:color w:val="0000FF"/>
          </w:rPr>
          <w:t>программу</w:t>
        </w:r>
      </w:hyperlink>
      <w:r>
        <w:t xml:space="preserve"> Российской Федерации "Охрана окружающей среды".</w:t>
      </w:r>
    </w:p>
    <w:p w:rsidR="00000000" w:rsidRDefault="001A7AE1">
      <w:pPr>
        <w:pStyle w:val="ConsPlusNormal"/>
        <w:jc w:val="both"/>
      </w:pPr>
      <w:r>
        <w:t>(в ред. Постановления Правительства РФ от 29.03.2019 N 362)</w:t>
      </w:r>
    </w:p>
    <w:p w:rsidR="00000000" w:rsidRDefault="001A7AE1">
      <w:pPr>
        <w:pStyle w:val="ConsPlusNormal"/>
        <w:spacing w:before="240"/>
        <w:ind w:firstLine="540"/>
        <w:jc w:val="both"/>
      </w:pPr>
      <w:r>
        <w:t>2. Министерству природных ресурсов и экологии Российской Федерации:</w:t>
      </w:r>
    </w:p>
    <w:p w:rsidR="00000000" w:rsidRDefault="001A7AE1">
      <w:pPr>
        <w:pStyle w:val="ConsPlusNormal"/>
        <w:spacing w:before="240"/>
        <w:ind w:firstLine="540"/>
        <w:jc w:val="both"/>
      </w:pPr>
      <w:r>
        <w:t xml:space="preserve">разместить государственную </w:t>
      </w:r>
      <w:hyperlink w:anchor="Par40" w:tooltip="ГОСУДАРСТВЕННАЯ ПРОГРАММА РОССИЙСКОЙ ФЕДЕРАЦИИ" w:history="1">
        <w:r>
          <w:rPr>
            <w:color w:val="0000FF"/>
          </w:rPr>
          <w:t>программу</w:t>
        </w:r>
      </w:hyperlink>
      <w:r>
        <w:t xml:space="preserve"> Российской Федерации, утвержденную настоящим постановлением, на своем официал</w:t>
      </w:r>
      <w:r>
        <w:t>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000000" w:rsidRDefault="001A7AE1">
      <w:pPr>
        <w:pStyle w:val="ConsPlusNormal"/>
        <w:spacing w:before="240"/>
        <w:ind w:firstLine="540"/>
        <w:jc w:val="both"/>
      </w:pPr>
      <w:r>
        <w:t>принять меры по реализации мероприятий указанно</w:t>
      </w:r>
      <w:r>
        <w:t xml:space="preserve">й государственной </w:t>
      </w:r>
      <w:hyperlink w:anchor="Par40" w:tooltip="ГОСУДАРСТВЕННАЯ ПРОГРАММА РОССИЙСКОЙ ФЕДЕРАЦИИ" w:history="1">
        <w:r>
          <w:rPr>
            <w:color w:val="0000FF"/>
          </w:rPr>
          <w:t>программы</w:t>
        </w:r>
      </w:hyperlink>
      <w:r>
        <w:t xml:space="preserve"> Российской Федерации.</w:t>
      </w:r>
    </w:p>
    <w:p w:rsidR="00000000" w:rsidRDefault="001A7AE1">
      <w:pPr>
        <w:pStyle w:val="ConsPlusNormal"/>
        <w:spacing w:before="240"/>
        <w:ind w:firstLine="540"/>
        <w:jc w:val="both"/>
      </w:pPr>
      <w:r>
        <w:t>3. Признать утратившим силу распоряжение Правительства Российской Федерации от 27 декабря 2012 г. N 2552-р (Собрание законодательств</w:t>
      </w:r>
      <w:r>
        <w:t>а Российской Федерации, 2013, N 1, ст. 71).</w:t>
      </w:r>
    </w:p>
    <w:p w:rsidR="00000000" w:rsidRDefault="001A7AE1">
      <w:pPr>
        <w:pStyle w:val="ConsPlusNormal"/>
        <w:ind w:firstLine="540"/>
        <w:jc w:val="both"/>
      </w:pPr>
    </w:p>
    <w:p w:rsidR="00000000" w:rsidRDefault="001A7AE1">
      <w:pPr>
        <w:pStyle w:val="ConsPlusNormal"/>
        <w:jc w:val="right"/>
      </w:pPr>
      <w:r>
        <w:t>Председатель Правительства</w:t>
      </w:r>
    </w:p>
    <w:p w:rsidR="00000000" w:rsidRDefault="001A7AE1">
      <w:pPr>
        <w:pStyle w:val="ConsPlusNormal"/>
        <w:jc w:val="right"/>
      </w:pPr>
      <w:r>
        <w:t>Российской Федерации</w:t>
      </w:r>
    </w:p>
    <w:p w:rsidR="00000000" w:rsidRDefault="001A7AE1">
      <w:pPr>
        <w:pStyle w:val="ConsPlusNormal"/>
        <w:jc w:val="right"/>
      </w:pPr>
      <w:r>
        <w:t>Д.МЕДВЕДЕВ</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0"/>
      </w:pPr>
      <w:r>
        <w:t>Утверждена</w:t>
      </w:r>
    </w:p>
    <w:p w:rsidR="00000000" w:rsidRDefault="001A7AE1">
      <w:pPr>
        <w:pStyle w:val="ConsPlusNormal"/>
        <w:jc w:val="right"/>
      </w:pPr>
      <w:r>
        <w:t>постановлением Правительства</w:t>
      </w:r>
    </w:p>
    <w:p w:rsidR="00000000" w:rsidRDefault="001A7AE1">
      <w:pPr>
        <w:pStyle w:val="ConsPlusNormal"/>
        <w:jc w:val="right"/>
      </w:pPr>
      <w:r>
        <w:t>Российской Федерации</w:t>
      </w:r>
    </w:p>
    <w:p w:rsidR="00000000" w:rsidRDefault="001A7AE1">
      <w:pPr>
        <w:pStyle w:val="ConsPlusNormal"/>
        <w:jc w:val="right"/>
      </w:pPr>
      <w:r>
        <w:t>от 15 апреля 2014 г. N 326</w:t>
      </w:r>
    </w:p>
    <w:p w:rsidR="00000000" w:rsidRDefault="001A7AE1">
      <w:pPr>
        <w:pStyle w:val="ConsPlusNormal"/>
        <w:jc w:val="both"/>
      </w:pPr>
    </w:p>
    <w:p w:rsidR="00000000" w:rsidRDefault="001A7AE1">
      <w:pPr>
        <w:pStyle w:val="ConsPlusTitle"/>
        <w:jc w:val="center"/>
      </w:pPr>
      <w:bookmarkStart w:id="1" w:name="Par40"/>
      <w:bookmarkEnd w:id="1"/>
      <w:r>
        <w:t>ГОСУДАРСТВЕННАЯ ПРОГРАММА РОССИЙСКОЙ ФЕДЕРАЦИИ</w:t>
      </w:r>
    </w:p>
    <w:p w:rsidR="00000000" w:rsidRDefault="001A7AE1">
      <w:pPr>
        <w:pStyle w:val="ConsPlusTitle"/>
        <w:jc w:val="center"/>
      </w:pPr>
      <w:r>
        <w:t>"</w:t>
      </w:r>
      <w:r>
        <w:t>ОХРАНА ОКРУЖАЮЩЕЙ СРЕДЫ"</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31.03.2020 N 397,</w:t>
            </w:r>
          </w:p>
          <w:p w:rsidR="00000000" w:rsidRDefault="001A7AE1">
            <w:pPr>
              <w:pStyle w:val="ConsPlusNormal"/>
              <w:jc w:val="center"/>
              <w:rPr>
                <w:color w:val="392C69"/>
              </w:rPr>
            </w:pPr>
            <w:r>
              <w:rPr>
                <w:color w:val="392C69"/>
              </w:rPr>
              <w:t>от 23.09.2020 N 1523, от 12.11.2020 N 1819, от 31.03.2021 N 507,</w:t>
            </w:r>
          </w:p>
          <w:p w:rsidR="00000000" w:rsidRDefault="001A7AE1">
            <w:pPr>
              <w:pStyle w:val="ConsPlusNormal"/>
              <w:jc w:val="center"/>
              <w:rPr>
                <w:color w:val="392C69"/>
              </w:rPr>
            </w:pPr>
            <w:r>
              <w:rPr>
                <w:color w:val="392C69"/>
              </w:rPr>
              <w:t>от 30.07.2021 N 1289, от 28.12.2021 N 2502, от 29.12.2021 N 2549,</w:t>
            </w:r>
          </w:p>
          <w:p w:rsidR="00000000" w:rsidRDefault="001A7AE1">
            <w:pPr>
              <w:pStyle w:val="ConsPlusNormal"/>
              <w:jc w:val="center"/>
              <w:rPr>
                <w:color w:val="392C69"/>
              </w:rPr>
            </w:pPr>
            <w:r>
              <w:rPr>
                <w:color w:val="392C69"/>
              </w:rPr>
              <w:t>от 18.03.2022 N 403, от 20.05.2022 N 907, от 24.06.2022 N 1132,</w:t>
            </w:r>
          </w:p>
          <w:p w:rsidR="00000000" w:rsidRDefault="001A7AE1">
            <w:pPr>
              <w:pStyle w:val="ConsPlusNormal"/>
              <w:jc w:val="center"/>
              <w:rPr>
                <w:color w:val="392C69"/>
              </w:rPr>
            </w:pPr>
            <w:r>
              <w:rPr>
                <w:color w:val="392C69"/>
              </w:rPr>
              <w:t>от 08.07.2022 N 1222, от 13.10.2022 N 1818, от 07.12.2022 N 2241,</w:t>
            </w:r>
          </w:p>
          <w:p w:rsidR="00000000" w:rsidRDefault="001A7AE1">
            <w:pPr>
              <w:pStyle w:val="ConsPlusNormal"/>
              <w:jc w:val="center"/>
              <w:rPr>
                <w:color w:val="392C69"/>
              </w:rPr>
            </w:pPr>
            <w:r>
              <w:rPr>
                <w:color w:val="392C69"/>
              </w:rPr>
              <w:t>от 19.05.2023 N 792, от 03.08.2023 N 1266, от 14.10.2023 N 1704,</w:t>
            </w:r>
          </w:p>
          <w:p w:rsidR="00000000" w:rsidRDefault="001A7AE1">
            <w:pPr>
              <w:pStyle w:val="ConsPlusNormal"/>
              <w:jc w:val="center"/>
              <w:rPr>
                <w:color w:val="392C69"/>
              </w:rPr>
            </w:pPr>
            <w:r>
              <w:rPr>
                <w:color w:val="392C69"/>
              </w:rPr>
              <w:t>от 25.11.2023 N 1994)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Title"/>
        <w:jc w:val="center"/>
        <w:outlineLvl w:val="1"/>
      </w:pPr>
      <w:r>
        <w:t>Стратегические приоритеты в сфере го</w:t>
      </w:r>
      <w:r>
        <w:t>сударственной программы</w:t>
      </w:r>
    </w:p>
    <w:p w:rsidR="00000000" w:rsidRDefault="001A7AE1">
      <w:pPr>
        <w:pStyle w:val="ConsPlusTitle"/>
        <w:jc w:val="center"/>
      </w:pPr>
      <w:r>
        <w:t>Российской Федерации "Охрана окружающей среды"</w:t>
      </w:r>
    </w:p>
    <w:p w:rsidR="00000000" w:rsidRDefault="001A7AE1">
      <w:pPr>
        <w:pStyle w:val="ConsPlusNormal"/>
        <w:jc w:val="center"/>
      </w:pPr>
      <w:r>
        <w:t>(в ред. Постановления Правительства РФ от 29.12.2021 N 2549)</w:t>
      </w:r>
    </w:p>
    <w:p w:rsidR="00000000" w:rsidRDefault="001A7AE1">
      <w:pPr>
        <w:pStyle w:val="ConsPlusNormal"/>
        <w:jc w:val="both"/>
      </w:pPr>
    </w:p>
    <w:p w:rsidR="00000000" w:rsidRDefault="001A7AE1">
      <w:pPr>
        <w:pStyle w:val="ConsPlusTitle"/>
        <w:jc w:val="center"/>
        <w:outlineLvl w:val="2"/>
      </w:pPr>
      <w:r>
        <w:t>1. Оценка текущего состояния в сфере охраны окружающей среды</w:t>
      </w:r>
    </w:p>
    <w:p w:rsidR="00000000" w:rsidRDefault="001A7AE1">
      <w:pPr>
        <w:pStyle w:val="ConsPlusTitle"/>
        <w:jc w:val="center"/>
      </w:pPr>
      <w:r>
        <w:t>и экологической безопасности</w:t>
      </w:r>
    </w:p>
    <w:p w:rsidR="00000000" w:rsidRDefault="001A7AE1">
      <w:pPr>
        <w:pStyle w:val="ConsPlusNormal"/>
        <w:jc w:val="both"/>
      </w:pPr>
    </w:p>
    <w:p w:rsidR="00000000" w:rsidRDefault="001A7AE1">
      <w:pPr>
        <w:pStyle w:val="ConsPlusNormal"/>
        <w:ind w:firstLine="540"/>
        <w:jc w:val="both"/>
      </w:pPr>
      <w:r>
        <w:t>На территории Российской Федерации сохраняются угрозы экологической безопасности, несмотря на принимаемые меры по снижению уровней воздействия на окружающую среду химических, физических, биологических и иных факторов, по предотвращению чрезвычайных ситуаци</w:t>
      </w:r>
      <w:r>
        <w:t>й природного и техногенного характера.</w:t>
      </w:r>
    </w:p>
    <w:p w:rsidR="00000000" w:rsidRDefault="001A7AE1">
      <w:pPr>
        <w:pStyle w:val="ConsPlusNormal"/>
        <w:spacing w:before="240"/>
        <w:ind w:firstLine="540"/>
        <w:jc w:val="both"/>
      </w:pPr>
      <w:r>
        <w:t>Окружающая среда в городах и на прилегающих к ним территориях, где проживает 74 процента населения страны, подвергается существенному негативному воздействию, источниками которого являются объекты промышленности, энер</w:t>
      </w:r>
      <w:r>
        <w:t>гетики и транспорта, а также объекты капитального строительства. В городах с высоким и очень высоким уровнем загрязнения воздуха проживает 17,1 млн. человек, что составляет 17 процентов городского населения страны.</w:t>
      </w:r>
    </w:p>
    <w:p w:rsidR="00000000" w:rsidRDefault="001A7AE1">
      <w:pPr>
        <w:pStyle w:val="ConsPlusNormal"/>
        <w:spacing w:before="240"/>
        <w:ind w:firstLine="540"/>
        <w:jc w:val="both"/>
      </w:pPr>
      <w:r>
        <w:t>Совокупный объем выбросов загрязняющих ве</w:t>
      </w:r>
      <w:r>
        <w:t>ществ в атмосферный воздух в городах - участниках федерального проекта "Чистый воздух" (Братск, Красноярск, Липецк, Магнитогорск, Медногорск, Нижний Тагил, Новокузнецк, Норильск, Омск, Челябинск, Череповец и Чита) по итогам 2022 года снижен на 247,7 тыс. т</w:t>
      </w:r>
      <w:r>
        <w:t>онн от базового уровня 2017 года (11,1 процента). В соответствии с перечнем поручений Президента Российской Федерации по итогам расширенного заседания Президиума Государственного Совета Российской Федерации от 24 октября 2020 г. N Пр-1726ГС с 1 сентября 20</w:t>
      </w:r>
      <w:r>
        <w:t>23 г. список городов - участников федерального проекта "Чистый воздух" расширен.</w:t>
      </w:r>
    </w:p>
    <w:p w:rsidR="00000000" w:rsidRDefault="001A7AE1">
      <w:pPr>
        <w:pStyle w:val="ConsPlusNormal"/>
        <w:jc w:val="both"/>
      </w:pPr>
      <w:r>
        <w:t>(в ред. Постановления Правительства РФ от 25.11.2023 N 1994)</w:t>
      </w:r>
    </w:p>
    <w:p w:rsidR="00000000" w:rsidRDefault="001A7AE1">
      <w:pPr>
        <w:pStyle w:val="ConsPlusNormal"/>
        <w:spacing w:before="240"/>
        <w:ind w:firstLine="540"/>
        <w:jc w:val="both"/>
      </w:pPr>
      <w:r>
        <w:t>Сложившийся уровень антропогенного загрязнения является одной из основных причин, вызывающих деградацию рек, водох</w:t>
      </w:r>
      <w:r>
        <w:t>ранилищ, озерных систем, накопление в донных отложениях, водной растительности и водных организмах загрязняющих веществ, в том числе токсичных, и ухудшение качества вод поверхностных водных объектов, используемых в качестве источников питьевого и хозяйстве</w:t>
      </w:r>
      <w:r>
        <w:t>нно-бытового водоснабжения и являющихся средой обитания водных биологических ресурсов. Одна из основных причин неудовлетворительного экологического состояния водных объектов - загрязнение их сточными водами. В целом по стране более 70 процентов действующих</w:t>
      </w:r>
      <w:r>
        <w:t xml:space="preserve"> очистных сооружений построены 30 - 50 лет назад и 80 процентов из них требует полной модернизации.</w:t>
      </w:r>
    </w:p>
    <w:p w:rsidR="00000000" w:rsidRDefault="001A7AE1">
      <w:pPr>
        <w:pStyle w:val="ConsPlusNormal"/>
        <w:spacing w:before="240"/>
        <w:ind w:firstLine="540"/>
        <w:jc w:val="both"/>
      </w:pPr>
      <w:r>
        <w:t>При этом самая напряженная экологическая ситуация сложилась в бассейне реки Волги: антропогенная нагрузка на водные ресурсы реки Волги в 8 раз выше, чем в с</w:t>
      </w:r>
      <w:r>
        <w:t>реднем по России. Здесь проживает около 60 млн. человек - более трети населения страны. Объекты накопленного экологического вреда, расположенные вблизи реки Волги, а также затонувшие суда создают риски масштабных экологических катастроф для населения, прож</w:t>
      </w:r>
      <w:r>
        <w:t>ивающего в субъектах Российской Федерации, прилегающих к реке Волге. С 2020 года в рамках федерального проекта "Оздоровление Волги" национального проекта "Экология" запланированы мероприятия, направленные на ликвидацию (рекультивацию) объектов накопленного</w:t>
      </w:r>
      <w:r>
        <w:t xml:space="preserve"> вреда окружающей среде, представляющих угрозу реке Волге.</w:t>
      </w:r>
    </w:p>
    <w:p w:rsidR="00000000" w:rsidRDefault="001A7AE1">
      <w:pPr>
        <w:pStyle w:val="ConsPlusNormal"/>
        <w:spacing w:before="240"/>
        <w:ind w:firstLine="540"/>
        <w:jc w:val="both"/>
      </w:pPr>
      <w:r>
        <w:t>Сохраняются угрозы экологической безопасности на Байкальской природной территории. Выявлены загрязнения, оказывающие негативное воздействие на озеро Байкал. В центрах промышленных зон на Байкальско</w:t>
      </w:r>
      <w:r>
        <w:t>й природной территории зафиксировано загрязнение подземных вод, что в совокупности оказывает негативное влияние на экосистему Байкальской природной территории в целом.</w:t>
      </w:r>
    </w:p>
    <w:p w:rsidR="00000000" w:rsidRDefault="001A7AE1">
      <w:pPr>
        <w:pStyle w:val="ConsPlusNormal"/>
        <w:spacing w:before="240"/>
        <w:ind w:firstLine="540"/>
        <w:jc w:val="both"/>
      </w:pPr>
      <w:r>
        <w:t>В рамках федеральной целевой программы "Охрана озера Байкал и социально-экономическое ра</w:t>
      </w:r>
      <w:r>
        <w:t>звитие Байкальской природной территории на 2012 - 2020 годы" построено и введено в эксплуатацию 16 канализационных очистных сооружений, сокращены объемы сбросов загрязненных сточных вод в водные объекты Байкальской природной территории на 20,2 процента, сн</w:t>
      </w:r>
      <w:r>
        <w:t>ижена общая площадь Байкальской природной территории, подвергшейся высокому и экстремально высокому загрязнению, на 1381 га, или на 27,7 процента.</w:t>
      </w:r>
    </w:p>
    <w:p w:rsidR="00000000" w:rsidRDefault="001A7AE1">
      <w:pPr>
        <w:pStyle w:val="ConsPlusNormal"/>
        <w:spacing w:before="240"/>
        <w:ind w:firstLine="540"/>
        <w:jc w:val="both"/>
      </w:pPr>
      <w:r>
        <w:t>Свыше 30 млрд. тонн отходов производства и потребления накоплено в результате прошлой хозяйственной и иной де</w:t>
      </w:r>
      <w:r>
        <w:t>ятельности. По итогам инвентаризации территорий выявлено 340 объектов накопленного вреда окружающей среде, являющихся источником потенциальной угрозы жизни и здоровью 17 млн. человек.</w:t>
      </w:r>
    </w:p>
    <w:p w:rsidR="00000000" w:rsidRDefault="001A7AE1">
      <w:pPr>
        <w:pStyle w:val="ConsPlusNormal"/>
        <w:spacing w:before="240"/>
        <w:ind w:firstLine="540"/>
        <w:jc w:val="both"/>
      </w:pPr>
      <w:r>
        <w:t xml:space="preserve">В рамках реализации федерального проекта "Чистая страна" с 2018 по 2020 </w:t>
      </w:r>
      <w:r>
        <w:t>год проведены работы по ликвидации 58 наиболее опасных объектов накопленного вреда окружающей среде и 28 несанкционированных свалок в границах городов.</w:t>
      </w:r>
    </w:p>
    <w:p w:rsidR="00000000" w:rsidRDefault="001A7AE1">
      <w:pPr>
        <w:pStyle w:val="ConsPlusNormal"/>
        <w:spacing w:before="240"/>
        <w:ind w:firstLine="540"/>
        <w:jc w:val="both"/>
      </w:pPr>
      <w:r>
        <w:t>Ежегодно образуется примерно 8 млрд. тонн отходов производства и потребления, из которых 50 - 60 млн. то</w:t>
      </w:r>
      <w:r>
        <w:t>нн составляют твердые коммунальные отходы.</w:t>
      </w:r>
    </w:p>
    <w:p w:rsidR="00000000" w:rsidRDefault="001A7AE1">
      <w:pPr>
        <w:pStyle w:val="ConsPlusNormal"/>
        <w:spacing w:before="240"/>
        <w:ind w:firstLine="540"/>
        <w:jc w:val="both"/>
      </w:pPr>
      <w:r>
        <w:t>На территории Российской Федерации в 2019 году образовалось 61,15 млн. тонн твердых коммунальных отходов, в 2020 году - 48,46 млн. тонн, из которых более 95 процентов было направлено на захоронение. Состав твердых</w:t>
      </w:r>
      <w:r>
        <w:t xml:space="preserve"> коммунальных отходов в Российской Федерации аналогичен зарубежному: большая часть твердых коммунальных отходов представлена пищевыми отходами, далее по убыванию - макулатура, полимеры, стекло, лом и прочие виды твердых коммунальных отходов.</w:t>
      </w:r>
    </w:p>
    <w:p w:rsidR="00000000" w:rsidRDefault="001A7AE1">
      <w:pPr>
        <w:pStyle w:val="ConsPlusNormal"/>
        <w:spacing w:before="240"/>
        <w:ind w:firstLine="540"/>
        <w:jc w:val="both"/>
      </w:pPr>
      <w:r>
        <w:t>Прогнозы между</w:t>
      </w:r>
      <w:r>
        <w:t>народных статистических организаций показывают неуклонный рост отходов в мире, в этой связи большинство прогрессивных стран ориентируются на сокращение образования отходов к 2030 году. Как и в международной практике, в Российской Федерации взят курс на сок</w:t>
      </w:r>
      <w:r>
        <w:t>ращение объема отходов за счет использования вторичного сырья в производстве, энергетической утилизации.</w:t>
      </w:r>
    </w:p>
    <w:p w:rsidR="00000000" w:rsidRDefault="001A7AE1">
      <w:pPr>
        <w:pStyle w:val="ConsPlusNormal"/>
        <w:spacing w:before="240"/>
        <w:ind w:firstLine="540"/>
        <w:jc w:val="both"/>
      </w:pPr>
      <w:r>
        <w:t>По данным государственной наблюдательной сети, на территории Российской Федерации за год регистрируется в среднем около 950 опасных гидрометеорологичес</w:t>
      </w:r>
      <w:r>
        <w:t>ких явлений (наводнения, засуха, сильный ветер, сильные осадки и другое), наносящих значительный ущерб отраслям экономики и жизнедеятельности населения. Такие явления зачастую становятся источником чрезвычайных ситуаций природного характера (в последние го</w:t>
      </w:r>
      <w:r>
        <w:t>ды более 80 процентов случаев). По экспертным оценкам, материальный ущерб от опасных гидрометеорологических явлений в отдельные годы может достигать 1 процента валового внутреннего продукта.</w:t>
      </w:r>
    </w:p>
    <w:p w:rsidR="00000000" w:rsidRDefault="001A7AE1">
      <w:pPr>
        <w:pStyle w:val="ConsPlusNormal"/>
        <w:spacing w:before="240"/>
        <w:ind w:firstLine="540"/>
        <w:jc w:val="both"/>
      </w:pPr>
      <w:r>
        <w:t>В рамках проекта "Модернизация и техническое перевооружение учреж</w:t>
      </w:r>
      <w:r>
        <w:t>дений и организаций Росгидромета" проводится модернизация гидрометеорологической и аэрологической наблюдательной сети. В период с 2015 по 2021 год произведены установка и ввод в опытную эксплуатацию 28 новых автоматизированных метеорологических комплексов,</w:t>
      </w:r>
      <w:r>
        <w:t xml:space="preserve"> 3 автоматизированных актинометрических комплекса и 73 автоматических метеорологических станции. Кроме того, 72 автоматизированных метеорологических комплекса модернизированы и оснащены новыми автоматическими средствами измерения.</w:t>
      </w:r>
    </w:p>
    <w:p w:rsidR="00000000" w:rsidRDefault="001A7AE1">
      <w:pPr>
        <w:pStyle w:val="ConsPlusNormal"/>
        <w:spacing w:before="240"/>
        <w:ind w:firstLine="540"/>
        <w:jc w:val="both"/>
      </w:pPr>
      <w:r>
        <w:t>В рамках модернизации гид</w:t>
      </w:r>
      <w:r>
        <w:t>рологической сети в бассейне реки Волги установлено более 250 автоматических гидрологических комплексов, при модернизации аэрологической сети было поставлено и введено в эксплуатацию 22 аэрологических вычислительных комплекса, в период до 2022 года планиру</w:t>
      </w:r>
      <w:r>
        <w:t>ется поставка еще 14 аэрологических вычислительных комплексов.</w:t>
      </w:r>
    </w:p>
    <w:p w:rsidR="00000000" w:rsidRDefault="001A7AE1">
      <w:pPr>
        <w:pStyle w:val="ConsPlusNormal"/>
        <w:spacing w:before="240"/>
        <w:ind w:firstLine="540"/>
        <w:jc w:val="both"/>
      </w:pPr>
      <w:r>
        <w:t>Модернизация сети позволила повысить качество измерений на пунктах наблюдений за счет внедрения автономных автоматизированных комплексов, обеспечить передачу информации в режиме реального време</w:t>
      </w:r>
      <w:r>
        <w:t>ни, что позволило увеличить заблаговременность предупреждения об опасных и быстроразвивающихся процессах с 30 минут до 3 - 6 часов.</w:t>
      </w:r>
    </w:p>
    <w:p w:rsidR="00000000" w:rsidRDefault="001A7AE1">
      <w:pPr>
        <w:pStyle w:val="ConsPlusNormal"/>
        <w:spacing w:before="240"/>
        <w:ind w:firstLine="540"/>
        <w:jc w:val="both"/>
      </w:pPr>
      <w:r>
        <w:t>Ведущую роль в обеспечении устойчивости экологических систем и биосферы в целом играет биологическое разнообразие, которое т</w:t>
      </w:r>
      <w:r>
        <w:t>акже выполняет регулирующую функцию в осуществлении всех биогеохимических, климатических и других процессов на Земле. Надежно функционирующие экологические системы укрепляют устойчивость компонентов природной среды к негативным воздействиям и снижают ее уя</w:t>
      </w:r>
      <w:r>
        <w:t>звимость к природным и антропогенным катастрофам.</w:t>
      </w:r>
    </w:p>
    <w:p w:rsidR="00000000" w:rsidRDefault="001A7AE1">
      <w:pPr>
        <w:pStyle w:val="ConsPlusNormal"/>
        <w:spacing w:before="240"/>
        <w:ind w:firstLine="540"/>
        <w:jc w:val="both"/>
      </w:pPr>
      <w:r>
        <w:t>В целях сохранения, восстановления и изучения биологического разнообразия создаются особо охраняемые природные территории.</w:t>
      </w:r>
    </w:p>
    <w:p w:rsidR="00000000" w:rsidRDefault="001A7AE1">
      <w:pPr>
        <w:pStyle w:val="ConsPlusNormal"/>
        <w:spacing w:before="240"/>
        <w:ind w:firstLine="540"/>
        <w:jc w:val="both"/>
      </w:pPr>
      <w:r>
        <w:t>За период реализации настоящей Программы, с 2014 по 2021 год, создано 32 особо охра</w:t>
      </w:r>
      <w:r>
        <w:t>няемые природные территории федерального значения общей площадью 17,2 млн. гектаров.</w:t>
      </w:r>
    </w:p>
    <w:p w:rsidR="00000000" w:rsidRDefault="001A7AE1">
      <w:pPr>
        <w:pStyle w:val="ConsPlusNormal"/>
        <w:spacing w:before="240"/>
        <w:ind w:firstLine="540"/>
        <w:jc w:val="both"/>
      </w:pPr>
      <w:r>
        <w:t>В настоящее вр</w:t>
      </w:r>
      <w:r>
        <w:t>емя функционирует 231 единица особо охраняемых природных территорий федерального значения 3 основных категорий (государственные природные заповедники, национальные парки и государственные природные заказники), находящиеся в ведении Министерства природных р</w:t>
      </w:r>
      <w:r>
        <w:t>есурсов и экологии Российской Федерации и иных федеральных органов исполнительной власти, общая площадь которых - более 75 млн. га, или 4,38 процента площади Российской Федерации и 2,28 процента площади территориальных вод и исключительной экономической зо</w:t>
      </w:r>
      <w:r>
        <w:t>ны Российской Федерации.</w:t>
      </w:r>
    </w:p>
    <w:p w:rsidR="00000000" w:rsidRDefault="001A7AE1">
      <w:pPr>
        <w:pStyle w:val="ConsPlusNormal"/>
        <w:spacing w:before="240"/>
        <w:ind w:firstLine="540"/>
        <w:jc w:val="both"/>
      </w:pPr>
      <w:r>
        <w:t>За период реализации настоящей Программы с 2014 года произошло увеличение численности основных видов охотничьих ресурсов и количества охотничьих хозяйств, занятых разведением охотничьих ресурсов, что указывает на постепенную реализ</w:t>
      </w:r>
      <w:r>
        <w:t>ацию основных направлений охотничьего хозяйства в Российской Федерации.</w:t>
      </w:r>
    </w:p>
    <w:p w:rsidR="00000000" w:rsidRDefault="001A7AE1">
      <w:pPr>
        <w:pStyle w:val="ConsPlusNormal"/>
        <w:spacing w:before="240"/>
        <w:ind w:firstLine="540"/>
        <w:jc w:val="both"/>
      </w:pPr>
      <w:r>
        <w:t>Для обеспечения учета поднадзорных объектов, оказывающих негативное воздействие на окружающую среду, создан государственный реестр таких объектов, а также введен риск-ориентированный п</w:t>
      </w:r>
      <w:r>
        <w:t>одход и установлена периодичность проведения плановых проверок.</w:t>
      </w:r>
    </w:p>
    <w:p w:rsidR="00000000" w:rsidRDefault="001A7AE1">
      <w:pPr>
        <w:pStyle w:val="ConsPlusNormal"/>
        <w:spacing w:before="240"/>
        <w:ind w:firstLine="540"/>
        <w:jc w:val="both"/>
      </w:pPr>
      <w:r>
        <w:t>Постоянное присутствие и научная деятельность Российской Федерации в Антарктиде и в водах окружающего ее Южного океана начиная с 1956 года обеспечивается экспедиционной инфраструктурой Российс</w:t>
      </w:r>
      <w:r>
        <w:t>кой антарктической экспедиции.</w:t>
      </w:r>
    </w:p>
    <w:p w:rsidR="00000000" w:rsidRDefault="001A7AE1">
      <w:pPr>
        <w:pStyle w:val="ConsPlusNormal"/>
        <w:spacing w:before="240"/>
        <w:ind w:firstLine="540"/>
        <w:jc w:val="both"/>
      </w:pPr>
      <w:r>
        <w:t>В Антарктиде в настоящее время действуют 5 российских антарктических станций: Прогресс, Мирный, Восток, Новолазаревская, Беллинсгаузен, и 5 сезонных полевых баз.</w:t>
      </w:r>
    </w:p>
    <w:p w:rsidR="00000000" w:rsidRDefault="001A7AE1">
      <w:pPr>
        <w:pStyle w:val="ConsPlusNormal"/>
        <w:spacing w:before="240"/>
        <w:ind w:firstLine="540"/>
        <w:jc w:val="both"/>
      </w:pPr>
      <w:r>
        <w:t xml:space="preserve">Для обеспечения ключевых потребностей государства и населения, </w:t>
      </w:r>
      <w:r>
        <w:t>в целях оценки состояния и загрязнения арктических экосистем, глобальных климатических изменений и изучения Арктики обеспечиваются экспедиционные работы и научные исследования в высокоширотной Арктике, в том числе на архипелаге Шпицберген.</w:t>
      </w:r>
    </w:p>
    <w:p w:rsidR="00000000" w:rsidRDefault="001A7AE1">
      <w:pPr>
        <w:pStyle w:val="ConsPlusNormal"/>
        <w:spacing w:before="240"/>
        <w:ind w:firstLine="540"/>
        <w:jc w:val="both"/>
      </w:pPr>
      <w:r>
        <w:t>В ближайшие годы</w:t>
      </w:r>
      <w:r>
        <w:t xml:space="preserve"> для обеспечения интересов Российской Федерации в высокоширотных и полярных районах планируется проектирование научно-исследовательского многоцелевого судна ледового класса с необходимой мощностью силовой установки и неограниченным районом плавания для про</w:t>
      </w:r>
      <w:r>
        <w:t>изводства работ в арктических морях.</w:t>
      </w:r>
    </w:p>
    <w:p w:rsidR="00000000" w:rsidRDefault="001A7AE1">
      <w:pPr>
        <w:pStyle w:val="ConsPlusNormal"/>
        <w:jc w:val="both"/>
      </w:pPr>
    </w:p>
    <w:p w:rsidR="00000000" w:rsidRDefault="001A7AE1">
      <w:pPr>
        <w:pStyle w:val="ConsPlusTitle"/>
        <w:jc w:val="center"/>
        <w:outlineLvl w:val="2"/>
      </w:pPr>
      <w:r>
        <w:t>2. Описание приоритетов и целей государственной</w:t>
      </w:r>
    </w:p>
    <w:p w:rsidR="00000000" w:rsidRDefault="001A7AE1">
      <w:pPr>
        <w:pStyle w:val="ConsPlusTitle"/>
        <w:jc w:val="center"/>
      </w:pPr>
      <w:r>
        <w:t>политики Российской Федерации в сфере охраны окружающей</w:t>
      </w:r>
    </w:p>
    <w:p w:rsidR="00000000" w:rsidRDefault="001A7AE1">
      <w:pPr>
        <w:pStyle w:val="ConsPlusTitle"/>
        <w:jc w:val="center"/>
      </w:pPr>
      <w:r>
        <w:t>среды и экологической безопасности</w:t>
      </w:r>
    </w:p>
    <w:p w:rsidR="00000000" w:rsidRDefault="001A7AE1">
      <w:pPr>
        <w:pStyle w:val="ConsPlusNormal"/>
        <w:jc w:val="both"/>
      </w:pPr>
    </w:p>
    <w:p w:rsidR="00000000" w:rsidRDefault="001A7AE1">
      <w:pPr>
        <w:pStyle w:val="ConsPlusNormal"/>
        <w:ind w:firstLine="540"/>
        <w:jc w:val="both"/>
      </w:pPr>
      <w:r>
        <w:t>Приоритеты и цели государственной политики в сфере охраны окружающей среды и э</w:t>
      </w:r>
      <w:r>
        <w:t>кологической безопасности отражены в следующих стратегических документах:</w:t>
      </w:r>
    </w:p>
    <w:p w:rsidR="00000000" w:rsidRDefault="001A7AE1">
      <w:pPr>
        <w:pStyle w:val="ConsPlusNormal"/>
        <w:spacing w:before="240"/>
        <w:ind w:firstLine="540"/>
        <w:jc w:val="both"/>
      </w:pPr>
      <w:r>
        <w:t>Стратегия экологической безопасности Российской Федерации на период до 2025 года, утвержденная Указом Президента Российской Федерации от 19 апреля 2017 г. N 176 "О Стратегии экологич</w:t>
      </w:r>
      <w:r>
        <w:t>еской безопасности Российской Федерации на период до 2025 года";</w:t>
      </w:r>
    </w:p>
    <w:p w:rsidR="00000000" w:rsidRDefault="001A7AE1">
      <w:pPr>
        <w:pStyle w:val="ConsPlusNormal"/>
        <w:spacing w:before="240"/>
        <w:ind w:firstLine="540"/>
        <w:jc w:val="both"/>
      </w:pPr>
      <w:r>
        <w:t>Основы государственной политики Российской Федерации в Арктике на период до 2035 года, утвержденные Указом Президента Российской Федерации от 5 марта 2020 г. N 164 "Об Основах государственной</w:t>
      </w:r>
      <w:r>
        <w:t xml:space="preserve"> политики Российской Федерации в Арктике на период до 2035 года";</w:t>
      </w:r>
    </w:p>
    <w:p w:rsidR="00000000" w:rsidRDefault="001A7AE1">
      <w:pPr>
        <w:pStyle w:val="ConsPlusNormal"/>
        <w:spacing w:before="240"/>
        <w:ind w:firstLine="540"/>
        <w:jc w:val="both"/>
      </w:pPr>
      <w:r>
        <w:t>Указ Президента Российской Федерации от 21 июля 2020 г. N 474 "О национальных целях развития Российской Федерации на период до 2030 года";</w:t>
      </w:r>
    </w:p>
    <w:p w:rsidR="00000000" w:rsidRDefault="001A7AE1">
      <w:pPr>
        <w:pStyle w:val="ConsPlusNormal"/>
        <w:spacing w:before="240"/>
        <w:ind w:firstLine="540"/>
        <w:jc w:val="both"/>
      </w:pPr>
      <w:r>
        <w:t>Стратегия развития Арктической зоны Российской Феде</w:t>
      </w:r>
      <w:r>
        <w:t>рации и обеспечения национальной безопасности на период до 2035 года, утвержденная Указом Президента Российской Федерации от 26 октября 2020 г. N 645 "О Стратегии развития Арктической зоны Российской Федерации и обеспечения национальной безопасности на пер</w:t>
      </w:r>
      <w:r>
        <w:t>иод до 2035 года";</w:t>
      </w:r>
    </w:p>
    <w:p w:rsidR="00000000" w:rsidRDefault="001A7AE1">
      <w:pPr>
        <w:pStyle w:val="ConsPlusNormal"/>
        <w:spacing w:before="240"/>
        <w:ind w:firstLine="540"/>
        <w:jc w:val="both"/>
      </w:pPr>
      <w:r>
        <w:t>Стратегия национальной безопасности Российской Федерации, утвержденная Указом Президента Российской Федерации от 2 июля 2021 г. N 400 "О Стратегии национальной безопасности Российской Федерации";</w:t>
      </w:r>
    </w:p>
    <w:p w:rsidR="00000000" w:rsidRDefault="001A7AE1">
      <w:pPr>
        <w:pStyle w:val="ConsPlusNormal"/>
        <w:spacing w:before="240"/>
        <w:ind w:firstLine="540"/>
        <w:jc w:val="both"/>
      </w:pPr>
      <w:r>
        <w:t>Основы государственной политики в области</w:t>
      </w:r>
      <w:r>
        <w:t xml:space="preserve"> экологического развития Российской Федерации на период до 2030 года, утвержденные Президентом Российской Федерации 30 апреля 2021 г.;</w:t>
      </w:r>
    </w:p>
    <w:p w:rsidR="00000000" w:rsidRDefault="001A7AE1">
      <w:pPr>
        <w:pStyle w:val="ConsPlusNormal"/>
        <w:spacing w:before="240"/>
        <w:ind w:firstLine="540"/>
        <w:jc w:val="both"/>
      </w:pPr>
      <w:r>
        <w:t>Стратегия деятельности в области гидрометеорологии и смежных с ней областях на период до 2030 года (с учетом аспектов изм</w:t>
      </w:r>
      <w:r>
        <w:t>енения климата), утвержденная распоряжением Правительства Российской Федерации от 3 сентября 2010 г. N 1458-р;</w:t>
      </w:r>
    </w:p>
    <w:p w:rsidR="00000000" w:rsidRDefault="001A7AE1">
      <w:pPr>
        <w:pStyle w:val="ConsPlusNormal"/>
        <w:spacing w:before="240"/>
        <w:ind w:firstLine="540"/>
        <w:jc w:val="both"/>
      </w:pPr>
      <w:r>
        <w:t>Стратегия развития промышленности по обработке, утилизации и обезвреживанию отходов производства и потребления на период до 2030 года, утвержденн</w:t>
      </w:r>
      <w:r>
        <w:t>ая распоряжением Правительства Российской Федерации от 25 января 2018 г. N 84-р;</w:t>
      </w:r>
    </w:p>
    <w:p w:rsidR="00000000" w:rsidRDefault="001A7AE1">
      <w:pPr>
        <w:pStyle w:val="ConsPlusNormal"/>
        <w:spacing w:before="240"/>
        <w:ind w:firstLine="540"/>
        <w:jc w:val="both"/>
      </w:pPr>
      <w:r>
        <w:t>Настоящая Программа оказывает влияние на национальную цель развития "Комфортная и безопасная среда для жизни" и ее целевые показатели, установленные Указом Президента Российск</w:t>
      </w:r>
      <w:r>
        <w:t>ой Федерации от 21 июля 2020 г. N 474 "О национальных целях развития Российской Федерации на период до 2030 года":</w:t>
      </w:r>
    </w:p>
    <w:p w:rsidR="00000000" w:rsidRDefault="001A7AE1">
      <w:pPr>
        <w:pStyle w:val="ConsPlusNormal"/>
        <w:spacing w:before="240"/>
        <w:ind w:firstLine="540"/>
        <w:jc w:val="both"/>
      </w:pPr>
      <w:r>
        <w:t xml:space="preserve">создание устойчивой системы обращения с твердыми коммунальными отходами, обеспечивающей сортировку отходов в объеме 100 процентов и снижение </w:t>
      </w:r>
      <w:r>
        <w:t>объема отходов, направляемых на полигоны, в 2 раза;</w:t>
      </w:r>
    </w:p>
    <w:p w:rsidR="00000000" w:rsidRDefault="001A7AE1">
      <w:pPr>
        <w:pStyle w:val="ConsPlusNormal"/>
        <w:spacing w:before="240"/>
        <w:ind w:firstLine="540"/>
        <w:jc w:val="both"/>
      </w:pPr>
      <w:r>
        <w:t>снижение выбросов опасных загрязняющих веществ, оказывающих наибольшее негативное воздействие на окружающую среду и здоровье человека, в 2 раза;</w:t>
      </w:r>
    </w:p>
    <w:p w:rsidR="00000000" w:rsidRDefault="001A7AE1">
      <w:pPr>
        <w:pStyle w:val="ConsPlusNormal"/>
        <w:spacing w:before="240"/>
        <w:ind w:firstLine="540"/>
        <w:jc w:val="both"/>
      </w:pPr>
      <w:r>
        <w:t>ликвидация наиболее опасных объектов накопленного вреда окр</w:t>
      </w:r>
      <w:r>
        <w:t>ужающей среде и экологическое оздоровление водных объектов, включая реку Волгу, озера Байкал и Телецкое.</w:t>
      </w:r>
    </w:p>
    <w:p w:rsidR="00000000" w:rsidRDefault="001A7AE1">
      <w:pPr>
        <w:pStyle w:val="ConsPlusNormal"/>
        <w:spacing w:before="240"/>
        <w:ind w:firstLine="540"/>
        <w:jc w:val="both"/>
      </w:pPr>
      <w:r>
        <w:t>Основными приоритетами и целями государственной политики в сфере охраны окружающей среды и обеспечения экологической безопасности являются решение социально-экономических задач, обеспечивающих экологически ориентированный рост экономики, сохранение благопр</w:t>
      </w:r>
      <w:r>
        <w:t>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w:t>
      </w:r>
      <w:r>
        <w:t>еспечения экологической безопасности.</w:t>
      </w:r>
    </w:p>
    <w:p w:rsidR="00000000" w:rsidRDefault="001A7AE1">
      <w:pPr>
        <w:pStyle w:val="ConsPlusNormal"/>
        <w:spacing w:before="240"/>
        <w:ind w:firstLine="540"/>
        <w:jc w:val="both"/>
      </w:pPr>
      <w:r>
        <w:t>Основным приоритетом государственной политики в сфере регулирования качества окружающей среды является внедрение экономики замкнутого цикла путем реализации следующих мероприятий:</w:t>
      </w:r>
    </w:p>
    <w:p w:rsidR="00000000" w:rsidRDefault="001A7AE1">
      <w:pPr>
        <w:pStyle w:val="ConsPlusNormal"/>
        <w:spacing w:before="240"/>
        <w:ind w:firstLine="540"/>
        <w:jc w:val="both"/>
      </w:pPr>
      <w:r>
        <w:t>снижение антропогенного воздействия на</w:t>
      </w:r>
      <w:r>
        <w:t xml:space="preserve"> окружающую среду за счет рационального использования вторичных ресурсов и сырья из отходов;</w:t>
      </w:r>
    </w:p>
    <w:p w:rsidR="00000000" w:rsidRDefault="001A7AE1">
      <w:pPr>
        <w:pStyle w:val="ConsPlusNormal"/>
        <w:spacing w:before="240"/>
        <w:ind w:firstLine="540"/>
        <w:jc w:val="both"/>
      </w:pPr>
      <w:r>
        <w:t>создание условий для минимизации образования отходов потребления и продления жизненного цикла продукции, популяризации в обществе "экологичного поведения" и "береж</w:t>
      </w:r>
      <w:r>
        <w:t>ного потребления";</w:t>
      </w:r>
    </w:p>
    <w:p w:rsidR="00000000" w:rsidRDefault="001A7AE1">
      <w:pPr>
        <w:pStyle w:val="ConsPlusNormal"/>
        <w:spacing w:before="240"/>
        <w:ind w:firstLine="540"/>
        <w:jc w:val="both"/>
      </w:pPr>
      <w:r>
        <w:t>сокращение обращения неэкологичной продукции, стимулирование "зеленых" технологий в производстве и внедрение принципа "Загрязнитель платит".</w:t>
      </w:r>
    </w:p>
    <w:p w:rsidR="00000000" w:rsidRDefault="001A7AE1">
      <w:pPr>
        <w:pStyle w:val="ConsPlusNormal"/>
        <w:spacing w:before="240"/>
        <w:ind w:firstLine="540"/>
        <w:jc w:val="both"/>
      </w:pPr>
      <w:r>
        <w:t>Основными приоритетами и целями в сфере сохранения биологического разнообразия являются:</w:t>
      </w:r>
    </w:p>
    <w:p w:rsidR="00000000" w:rsidRDefault="001A7AE1">
      <w:pPr>
        <w:pStyle w:val="ConsPlusNormal"/>
        <w:spacing w:before="240"/>
        <w:ind w:firstLine="540"/>
        <w:jc w:val="both"/>
      </w:pPr>
      <w:r>
        <w:t>формиро</w:t>
      </w:r>
      <w:r>
        <w:t>вание современной эффективной системы государственного управления в природоохранной сфере;</w:t>
      </w:r>
    </w:p>
    <w:p w:rsidR="00000000" w:rsidRDefault="001A7AE1">
      <w:pPr>
        <w:pStyle w:val="ConsPlusNormal"/>
        <w:spacing w:before="240"/>
        <w:ind w:firstLine="540"/>
        <w:jc w:val="both"/>
      </w:pPr>
      <w:r>
        <w:t xml:space="preserve">обеспечение долговременного сохранения природных экологических систем, видового разнообразия в естественной среде обитания с особым вниманием к редким и находящимся </w:t>
      </w:r>
      <w:r>
        <w:t>под угрозой исчезновения объектам животного и растительного мира и местам их обитания;</w:t>
      </w:r>
    </w:p>
    <w:p w:rsidR="00000000" w:rsidRDefault="001A7AE1">
      <w:pPr>
        <w:pStyle w:val="ConsPlusNormal"/>
        <w:spacing w:before="240"/>
        <w:ind w:firstLine="540"/>
        <w:jc w:val="both"/>
      </w:pPr>
      <w:r>
        <w:t>повышение роли гражданского общества в охране окружающей среды и сохранении биологического разнообразия, формирование экологического мышления, экологической культуры гра</w:t>
      </w:r>
      <w:r>
        <w:t>ждан, а также создание эффективной системы экологического воспитания и образования на базе особо охраняемых природных территорий.</w:t>
      </w:r>
    </w:p>
    <w:p w:rsidR="00000000" w:rsidRDefault="001A7AE1">
      <w:pPr>
        <w:pStyle w:val="ConsPlusNormal"/>
        <w:spacing w:before="240"/>
        <w:ind w:firstLine="540"/>
        <w:jc w:val="both"/>
      </w:pPr>
      <w:r>
        <w:t>Основным приоритетом и целью государственной политики в сфере гидрометеорологии и мониторинга окружающей среды является формир</w:t>
      </w:r>
      <w:r>
        <w:t>ование высокоэффективной гидрометеорологической службы, обеспечивающей выполнение функций по представлению потребителям своевременной и достоверной гидрометеорологической и гелиогеофизической информации, информации о состоянии окружающей среды, ее загрязне</w:t>
      </w:r>
      <w:r>
        <w:t>нии, а также по эффективному и безопасному проведению работ, связанных с активными воздействиями на метеорологические процессы, на базе современной техники и технологий.</w:t>
      </w:r>
    </w:p>
    <w:p w:rsidR="00000000" w:rsidRDefault="001A7AE1">
      <w:pPr>
        <w:pStyle w:val="ConsPlusNormal"/>
        <w:spacing w:before="240"/>
        <w:ind w:firstLine="540"/>
        <w:jc w:val="both"/>
      </w:pPr>
      <w:r>
        <w:t xml:space="preserve">Основными приоритетами и целями государственной политики Российской Федерации в сфере </w:t>
      </w:r>
      <w:r>
        <w:t>социально-экономического развития Арктики и Антарктики являются:</w:t>
      </w:r>
    </w:p>
    <w:p w:rsidR="00000000" w:rsidRDefault="001A7AE1">
      <w:pPr>
        <w:pStyle w:val="ConsPlusNormal"/>
        <w:spacing w:before="240"/>
        <w:ind w:firstLine="540"/>
        <w:jc w:val="both"/>
      </w:pPr>
      <w:r>
        <w:t>реализация национальных интересов в соответствии с нормами и принципами международного права, основными направлениями внешней и внутренней политики Российской Федерации, а также предотвращени</w:t>
      </w:r>
      <w:r>
        <w:t>е (минимизация последствий) возможных угроз национальным интересам в Арктике и Антарктике;</w:t>
      </w:r>
    </w:p>
    <w:p w:rsidR="00000000" w:rsidRDefault="001A7AE1">
      <w:pPr>
        <w:pStyle w:val="ConsPlusNormal"/>
        <w:spacing w:before="240"/>
        <w:ind w:firstLine="540"/>
        <w:jc w:val="both"/>
      </w:pPr>
      <w:r>
        <w:t>поддержание мира и стабильности в Арктике и Антарктике;</w:t>
      </w:r>
    </w:p>
    <w:p w:rsidR="00000000" w:rsidRDefault="001A7AE1">
      <w:pPr>
        <w:pStyle w:val="ConsPlusNormal"/>
        <w:spacing w:before="240"/>
        <w:ind w:firstLine="540"/>
        <w:jc w:val="both"/>
      </w:pPr>
      <w:r>
        <w:t>развитие экспедиционной деятельности в целях реализации научных проектов в Арктике, в том числе в рамках межд</w:t>
      </w:r>
      <w:r>
        <w:t>ународного сотрудничества;</w:t>
      </w:r>
    </w:p>
    <w:p w:rsidR="00000000" w:rsidRDefault="001A7AE1">
      <w:pPr>
        <w:pStyle w:val="ConsPlusNormal"/>
        <w:spacing w:before="240"/>
        <w:ind w:firstLine="540"/>
        <w:jc w:val="both"/>
      </w:pPr>
      <w:r>
        <w:t>комплексное изучение природной среды на архипелаге Шпицберген, прилегающем континентальном шельфе и в акватории Северного Ледовитого океана в интересах экономического развития и безопасности Российской Федерации;</w:t>
      </w:r>
    </w:p>
    <w:p w:rsidR="00000000" w:rsidRDefault="001A7AE1">
      <w:pPr>
        <w:pStyle w:val="ConsPlusNormal"/>
        <w:spacing w:before="240"/>
        <w:ind w:firstLine="540"/>
        <w:jc w:val="both"/>
      </w:pPr>
      <w:r>
        <w:t>развитие комплек</w:t>
      </w:r>
      <w:r>
        <w:t>сных научных исследований в Арктике и Антарктике.</w:t>
      </w:r>
    </w:p>
    <w:p w:rsidR="00000000" w:rsidRDefault="001A7AE1">
      <w:pPr>
        <w:pStyle w:val="ConsPlusNormal"/>
        <w:jc w:val="both"/>
      </w:pPr>
    </w:p>
    <w:p w:rsidR="00000000" w:rsidRDefault="001A7AE1">
      <w:pPr>
        <w:pStyle w:val="ConsPlusTitle"/>
        <w:jc w:val="center"/>
        <w:outlineLvl w:val="2"/>
      </w:pPr>
      <w:r>
        <w:t>3. Задачи государственного управления и обеспечения</w:t>
      </w:r>
    </w:p>
    <w:p w:rsidR="00000000" w:rsidRDefault="001A7AE1">
      <w:pPr>
        <w:pStyle w:val="ConsPlusTitle"/>
        <w:jc w:val="center"/>
      </w:pPr>
      <w:r>
        <w:t>национальной безопасности Российской Федерации, способы</w:t>
      </w:r>
    </w:p>
    <w:p w:rsidR="00000000" w:rsidRDefault="001A7AE1">
      <w:pPr>
        <w:pStyle w:val="ConsPlusTitle"/>
        <w:jc w:val="center"/>
      </w:pPr>
      <w:r>
        <w:t>их эффективного решения в сфере охраны окружающей среды</w:t>
      </w:r>
    </w:p>
    <w:p w:rsidR="00000000" w:rsidRDefault="001A7AE1">
      <w:pPr>
        <w:pStyle w:val="ConsPlusTitle"/>
        <w:jc w:val="center"/>
      </w:pPr>
      <w:r>
        <w:t>и экологической безопасности</w:t>
      </w:r>
    </w:p>
    <w:p w:rsidR="00000000" w:rsidRDefault="001A7AE1">
      <w:pPr>
        <w:pStyle w:val="ConsPlusNormal"/>
        <w:jc w:val="both"/>
      </w:pPr>
    </w:p>
    <w:p w:rsidR="00000000" w:rsidRDefault="001A7AE1">
      <w:pPr>
        <w:pStyle w:val="ConsPlusNormal"/>
        <w:ind w:firstLine="540"/>
        <w:jc w:val="both"/>
      </w:pPr>
      <w:r>
        <w:t>Основными з</w:t>
      </w:r>
      <w:r>
        <w:t>адачами государственного управления и обеспечения национальной безопасности Российской Федерации в области охраны окружающей среды являются:</w:t>
      </w:r>
    </w:p>
    <w:p w:rsidR="00000000" w:rsidRDefault="001A7AE1">
      <w:pPr>
        <w:pStyle w:val="ConsPlusNormal"/>
        <w:spacing w:before="240"/>
        <w:ind w:firstLine="540"/>
        <w:jc w:val="both"/>
      </w:pPr>
      <w:r>
        <w:t>строительство и модернизация очистных сооружений, а также внедрение технологий, направленных на снижение объема или</w:t>
      </w:r>
      <w:r>
        <w:t xml:space="preserve"> массы выбросов загрязняющих веществ в атмосферный воздух и сбросов загрязняющих веществ в водные объекты;</w:t>
      </w:r>
    </w:p>
    <w:p w:rsidR="00000000" w:rsidRDefault="001A7AE1">
      <w:pPr>
        <w:pStyle w:val="ConsPlusNormal"/>
        <w:spacing w:before="240"/>
        <w:ind w:firstLine="540"/>
        <w:jc w:val="both"/>
      </w:pPr>
      <w:r>
        <w:t>улучшение ресурсной базы охотничьего хозяйства и увеличение численности охотничьих ресурсов;</w:t>
      </w:r>
    </w:p>
    <w:p w:rsidR="00000000" w:rsidRDefault="001A7AE1">
      <w:pPr>
        <w:pStyle w:val="ConsPlusNormal"/>
        <w:spacing w:before="240"/>
        <w:ind w:firstLine="540"/>
        <w:jc w:val="both"/>
      </w:pPr>
      <w:r>
        <w:t>сокращение площади земель, нарушенных в результате хозяйственной и иной деятельности;</w:t>
      </w:r>
    </w:p>
    <w:p w:rsidR="00000000" w:rsidRDefault="001A7AE1">
      <w:pPr>
        <w:pStyle w:val="ConsPlusNormal"/>
        <w:spacing w:before="240"/>
        <w:ind w:firstLine="540"/>
        <w:jc w:val="both"/>
      </w:pPr>
      <w:r>
        <w:t>углубление международного сотрудничества в области охраны окружающей среды и природопользования с учетом защиты национальных интересов.</w:t>
      </w:r>
    </w:p>
    <w:p w:rsidR="00000000" w:rsidRDefault="001A7AE1">
      <w:pPr>
        <w:pStyle w:val="ConsPlusNormal"/>
        <w:spacing w:before="240"/>
        <w:ind w:firstLine="540"/>
        <w:jc w:val="both"/>
      </w:pPr>
      <w:r>
        <w:t xml:space="preserve">Для достижения цели по созданию к </w:t>
      </w:r>
      <w:r>
        <w:t>2030 году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в 2 раза, предусмотрено внедрение экономики замкнутого цикла путем обесп</w:t>
      </w:r>
      <w:r>
        <w:t>ечения снижения объемов образования отходов производства и потребления, развития индустрии их утилизации и вторичного использования.</w:t>
      </w:r>
    </w:p>
    <w:p w:rsidR="00000000" w:rsidRDefault="001A7AE1">
      <w:pPr>
        <w:pStyle w:val="ConsPlusNormal"/>
        <w:spacing w:before="240"/>
        <w:ind w:firstLine="540"/>
        <w:jc w:val="both"/>
      </w:pPr>
      <w:r>
        <w:t>Реализация федерального проекта "Комплексная система обращения с твердыми коммунальными отходами" должна обеспечить достиже</w:t>
      </w:r>
      <w:r>
        <w:t>ние следующих результатов:</w:t>
      </w:r>
    </w:p>
    <w:p w:rsidR="00000000" w:rsidRDefault="001A7AE1">
      <w:pPr>
        <w:pStyle w:val="ConsPlusNormal"/>
        <w:spacing w:before="240"/>
        <w:ind w:firstLine="540"/>
        <w:jc w:val="both"/>
      </w:pPr>
      <w:r>
        <w:t>снижена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к 2024 году - 87,9 процента, к 2030 году - 49,8 процента</w:t>
      </w:r>
      <w:r>
        <w:t>;</w:t>
      </w:r>
    </w:p>
    <w:p w:rsidR="00000000" w:rsidRDefault="001A7AE1">
      <w:pPr>
        <w:pStyle w:val="ConsPlusNormal"/>
        <w:spacing w:before="240"/>
        <w:ind w:firstLine="540"/>
        <w:jc w:val="both"/>
      </w:pPr>
      <w:r>
        <w:t>увеличена доля направленных на обработку (сортировку) твердых коммунальных отходов в общей массе образованных твердых коммунальных отходов к 2024 году - 50,2 процента, к 2030 году - 100 процентов;</w:t>
      </w:r>
    </w:p>
    <w:p w:rsidR="00000000" w:rsidRDefault="001A7AE1">
      <w:pPr>
        <w:pStyle w:val="ConsPlusNormal"/>
        <w:spacing w:before="240"/>
        <w:ind w:firstLine="540"/>
        <w:jc w:val="both"/>
      </w:pPr>
      <w:r>
        <w:t>увеличена доля направленных на утилизацию отходов, выделе</w:t>
      </w:r>
      <w:r>
        <w:t>нных в результате раздельного накопления и обработки (сортировки) твердых коммунальных отходов, в общей массе твердых коммунальных отходов к 2024 году - 12,1 процента, к 2030 году - 49,5 процента.</w:t>
      </w:r>
    </w:p>
    <w:p w:rsidR="00000000" w:rsidRDefault="001A7AE1">
      <w:pPr>
        <w:pStyle w:val="ConsPlusNormal"/>
        <w:spacing w:before="240"/>
        <w:ind w:firstLine="540"/>
        <w:jc w:val="both"/>
      </w:pPr>
      <w:r>
        <w:t>Для достижения цели по экологическому оздоровлению озера Ба</w:t>
      </w:r>
      <w:r>
        <w:t>йкал за счет сокращения объемов сбросов загрязненных сточных вод в водные объекты Байкальской природной территории до уровня 145644 тыс. кубических метров к концу 2030 года, а также снижения к концу 2024 года общей площади территорий, подвергшихся высокому</w:t>
      </w:r>
      <w:r>
        <w:t xml:space="preserve"> и экстремально высокому загрязнению и оказывающих воздействие на озеро Байкал, на 448,9 гектара по отношению к уровню 2018 года, предусматривается задача государственного управления - обеспечение охраны уникальной экологической системы озера Байкал.</w:t>
      </w:r>
    </w:p>
    <w:p w:rsidR="00000000" w:rsidRDefault="001A7AE1">
      <w:pPr>
        <w:pStyle w:val="ConsPlusNormal"/>
        <w:spacing w:before="240"/>
        <w:ind w:firstLine="540"/>
        <w:jc w:val="both"/>
      </w:pPr>
      <w:r>
        <w:t>В рам</w:t>
      </w:r>
      <w:r>
        <w:t>ках указанной цели будут построены и реконструированы не менее 5 канализационных очистных сооружений, а также реализовано не менее 5 мероприятий по снижению общей площади территорий, подвергшихся высокому и экстремально высокому загрязнению и оказывающих в</w:t>
      </w:r>
      <w:r>
        <w:t>оздействие на озеро Байкал.</w:t>
      </w:r>
    </w:p>
    <w:p w:rsidR="00000000" w:rsidRDefault="001A7AE1">
      <w:pPr>
        <w:pStyle w:val="ConsPlusNormal"/>
        <w:spacing w:before="240"/>
        <w:ind w:firstLine="540"/>
        <w:jc w:val="both"/>
      </w:pPr>
      <w:r>
        <w:t>К задачам государственного управления в рамках цели по снижению выбросов опасных загрязняющих веществ, оказывающих наибольшее негативное воздействие на окружающую среду и здоровье человека, в 2 раза по отношению к уровню 2017 го</w:t>
      </w:r>
      <w:r>
        <w:t>да относится обеспечение снижения выбросов загрязняющих веществ в атмосферный воздух в крупных промышленных центрах.</w:t>
      </w:r>
    </w:p>
    <w:p w:rsidR="00000000" w:rsidRDefault="001A7AE1">
      <w:pPr>
        <w:pStyle w:val="ConsPlusNormal"/>
        <w:spacing w:before="240"/>
        <w:ind w:firstLine="540"/>
        <w:jc w:val="both"/>
      </w:pPr>
      <w:r>
        <w:t xml:space="preserve">До конца 2026 года планируется снижение совокупного объема выбросов загрязняющих веществ в атмосферный воздух не менее чем на 20 процентов </w:t>
      </w:r>
      <w:r>
        <w:t>по отношению к уровню 2017 года в 12 городах - участниках федерального проекта "Чистый воздух", а до конца 2030 года - снижение выбросов опасных загрязняющих веществ не менее чем в 2 раза в рамках расширенного списка городов - участников указанного федерал</w:t>
      </w:r>
      <w:r>
        <w:t>ьного проекта.</w:t>
      </w:r>
    </w:p>
    <w:p w:rsidR="00000000" w:rsidRDefault="001A7AE1">
      <w:pPr>
        <w:pStyle w:val="ConsPlusNormal"/>
        <w:jc w:val="both"/>
      </w:pPr>
      <w:r>
        <w:t>(в ред. Постановления Правительства РФ от 25.11.2023 N 1994)</w:t>
      </w:r>
    </w:p>
    <w:p w:rsidR="00000000" w:rsidRDefault="001A7AE1">
      <w:pPr>
        <w:pStyle w:val="ConsPlusNormal"/>
        <w:spacing w:before="240"/>
        <w:ind w:firstLine="540"/>
        <w:jc w:val="both"/>
      </w:pPr>
      <w:r>
        <w:t>Для достижения цели по сохранению биологического разнообразия, в том числе посредством создания не менее 34 новых особо охраняемых природных территорий на плановый период до 2030 г</w:t>
      </w:r>
      <w:r>
        <w:t>ода, предусматриваются следующие задачи государственного управления:</w:t>
      </w:r>
    </w:p>
    <w:p w:rsidR="00000000" w:rsidRDefault="001A7AE1">
      <w:pPr>
        <w:pStyle w:val="ConsPlusNormal"/>
        <w:spacing w:before="240"/>
        <w:ind w:firstLine="540"/>
        <w:jc w:val="both"/>
      </w:pPr>
      <w:r>
        <w:t>расширение мер по сохранению биологического разнообразия, в том числе редких и находящихся под угрозой исчезновения объектов животного и растительного мира, среды их обитания, а также укр</w:t>
      </w:r>
      <w:r>
        <w:t>епление охраны и развитие системы особо охраняемых природных территорий;</w:t>
      </w:r>
    </w:p>
    <w:p w:rsidR="00000000" w:rsidRDefault="001A7AE1">
      <w:pPr>
        <w:pStyle w:val="ConsPlusNormal"/>
        <w:spacing w:before="240"/>
        <w:ind w:firstLine="540"/>
        <w:jc w:val="both"/>
      </w:pPr>
      <w:r>
        <w:t>развитие системы особо охраняемых природных территорий;</w:t>
      </w:r>
    </w:p>
    <w:p w:rsidR="00000000" w:rsidRDefault="001A7AE1">
      <w:pPr>
        <w:pStyle w:val="ConsPlusNormal"/>
        <w:spacing w:before="240"/>
        <w:ind w:firstLine="540"/>
        <w:jc w:val="both"/>
      </w:pPr>
      <w:r>
        <w:t>создание условий для развития экологического туризма.</w:t>
      </w:r>
    </w:p>
    <w:p w:rsidR="00000000" w:rsidRDefault="001A7AE1">
      <w:pPr>
        <w:pStyle w:val="ConsPlusNormal"/>
        <w:spacing w:before="240"/>
        <w:ind w:firstLine="540"/>
        <w:jc w:val="both"/>
      </w:pPr>
      <w:r>
        <w:t xml:space="preserve">До 2024 года планируется создать 4 особо охраняемых природных территории </w:t>
      </w:r>
      <w:r>
        <w:t>федерального значения общей площадью не менее 0,5 млн. гектаров, а в период с 2024 по 2030 год - не менее 10 особо охраняемых природных территорий федерального значения.</w:t>
      </w:r>
    </w:p>
    <w:p w:rsidR="00000000" w:rsidRDefault="001A7AE1">
      <w:pPr>
        <w:pStyle w:val="ConsPlusNormal"/>
        <w:spacing w:before="240"/>
        <w:ind w:firstLine="540"/>
        <w:jc w:val="both"/>
      </w:pPr>
      <w:r>
        <w:t>В рамках федерального проекта "Сохранение биологического разнообразия и развитие эколо</w:t>
      </w:r>
      <w:r>
        <w:t>гического туризма" до конца 2024 года запланировано создание 2 центров реинтродукции - дальневосточного леопарда и лошади Пржевальского, утверждение и реализация 13 стратегий сохранения и программ восстановления редких и находящихся под угрозой исчезновени</w:t>
      </w:r>
      <w:r>
        <w:t>я объектов животного мира, требующих принятия первоочередных мер по восстановлению и реинтродукции. Планируется обустроить и создать не менее 6 объектов культурно-просветительского значения, а также не менее 23 километров экологических троп и туристских ма</w:t>
      </w:r>
      <w:r>
        <w:t>ршрутов, а до конца 2030 года - не менее 20 объектов и не менее 30 километров экологических троп и туристских маршрутов.</w:t>
      </w:r>
    </w:p>
    <w:p w:rsidR="00000000" w:rsidRDefault="001A7AE1">
      <w:pPr>
        <w:pStyle w:val="ConsPlusNormal"/>
        <w:spacing w:before="240"/>
        <w:ind w:firstLine="540"/>
        <w:jc w:val="both"/>
      </w:pPr>
      <w:r>
        <w:t>Для достижения цели по ликвидации 191 несанкционированной свалки в границах городов, 88 наиболее опасных объектов накопленного вреда ок</w:t>
      </w:r>
      <w:r>
        <w:t>ружающей среде, накопленного вреда окружающей среде на территории полигона промышленных токсичных отходов "Красный бор", территории городского округа г. Усолье-Сибирское Иркутской области и 14 объектов накопленного вреда окружающей среде, представляющих уг</w:t>
      </w:r>
      <w:r>
        <w:t>розу реке Волге, к 2024 году в рамках реализации федерального проекта "Чистая страна" и федерального проекта "Оздоровление Волги" предусматриваются следующие задачи государственного управления:</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н</w:t>
      </w:r>
      <w:r>
        <w:t>едопущение образования объектов накопленного вреда окружающей среде;</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ликвидация несанкционированных свалок в границах городов;</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комплек</w:t>
      </w:r>
      <w:r>
        <w:t>с работ по контролю в области охраны окружающей среды и природопользования, направленных на выявление и ликвидацию несанкционированных свалок;</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ликвидация наиболее опасных объектов накопленного вр</w:t>
      </w:r>
      <w:r>
        <w:t>еда окружающей среде;</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реализация комплекса мероприятий по ликвидации (рекультивации) объектов накопленного вреда окружающей среде, представляющих угрозу реке Волге;</w:t>
      </w:r>
    </w:p>
    <w:p w:rsidR="00000000" w:rsidRDefault="001A7AE1">
      <w:pPr>
        <w:pStyle w:val="ConsPlusNormal"/>
        <w:jc w:val="both"/>
      </w:pPr>
      <w:r>
        <w:t>(в ред. Постановления Правительства РФ от 13.10.2022 N 1818)</w:t>
      </w:r>
    </w:p>
    <w:p w:rsidR="00000000" w:rsidRDefault="001A7AE1">
      <w:pPr>
        <w:pStyle w:val="ConsPlusNormal"/>
        <w:spacing w:before="240"/>
        <w:ind w:firstLine="540"/>
        <w:jc w:val="both"/>
      </w:pPr>
      <w:r>
        <w:t>проведение комплекса контрольно-надзорных мероприятий, рейдов по выявлению фактов несанкционированных источников загрязнений реки Волги.</w:t>
      </w:r>
    </w:p>
    <w:p w:rsidR="00000000" w:rsidRDefault="001A7AE1">
      <w:pPr>
        <w:pStyle w:val="ConsPlusNormal"/>
        <w:jc w:val="both"/>
      </w:pPr>
      <w:r>
        <w:t>(в ред. Постановления Правительства РФ от 13.10.2022 N 181</w:t>
      </w:r>
      <w:r>
        <w:t>8)</w:t>
      </w:r>
    </w:p>
    <w:p w:rsidR="00000000" w:rsidRDefault="001A7AE1">
      <w:pPr>
        <w:pStyle w:val="ConsPlusNormal"/>
        <w:spacing w:before="240"/>
        <w:ind w:firstLine="540"/>
        <w:jc w:val="both"/>
      </w:pPr>
      <w:r>
        <w:t>Для достижения цели по исключению негативного воздействия на окружающую среду путем ликвидации 500 скважин нераспределенного фонда недр, подъема и утилизации затонувших судов, инвентаризации объектов накопленного вреда окружающей среде с последующей лик</w:t>
      </w:r>
      <w:r>
        <w:t>видацией приоритетных объектов до 2030 года предусматриваются следующие задачи:</w:t>
      </w:r>
    </w:p>
    <w:p w:rsidR="00000000" w:rsidRDefault="001A7AE1">
      <w:pPr>
        <w:pStyle w:val="ConsPlusNormal"/>
        <w:spacing w:before="240"/>
        <w:ind w:firstLine="540"/>
        <w:jc w:val="both"/>
      </w:pPr>
      <w:r>
        <w:t>ликвидация аварийных скважин;</w:t>
      </w:r>
    </w:p>
    <w:p w:rsidR="00000000" w:rsidRDefault="001A7AE1">
      <w:pPr>
        <w:pStyle w:val="ConsPlusNormal"/>
        <w:spacing w:before="240"/>
        <w:ind w:firstLine="540"/>
        <w:jc w:val="both"/>
      </w:pPr>
      <w:r>
        <w:t>подъем и утилизация затонувших в прибрежных зонах судов.</w:t>
      </w:r>
    </w:p>
    <w:p w:rsidR="00000000" w:rsidRDefault="001A7AE1">
      <w:pPr>
        <w:pStyle w:val="ConsPlusNormal"/>
        <w:spacing w:before="240"/>
        <w:ind w:firstLine="540"/>
        <w:jc w:val="both"/>
      </w:pPr>
      <w:r>
        <w:t>Абзацы двадцать девятый - тридцать третий утратили силу. - Постановление Правительства РФ</w:t>
      </w:r>
      <w:r>
        <w:t xml:space="preserve"> от 13.10.2022 N 1818.</w:t>
      </w:r>
    </w:p>
    <w:p w:rsidR="00000000" w:rsidRDefault="001A7AE1">
      <w:pPr>
        <w:pStyle w:val="ConsPlusNormal"/>
        <w:spacing w:before="240"/>
        <w:ind w:firstLine="540"/>
        <w:jc w:val="both"/>
      </w:pPr>
      <w:r>
        <w:t>Задачами государственного управления в рамках достижения цели по обеспечению потребности государства и населения в гидрометеорологической, гелиогеофизической информации, информации о загрязнении окружающей среды на постоянной основе,</w:t>
      </w:r>
      <w:r>
        <w:t xml:space="preserve"> в том числе путем обеспечения оправдываемости штормовых предупреждений об опасных природных явлениях не ниже 93 процентов и оправдываемости суточных прогнозов погоды не ниже 96 процентов являются:</w:t>
      </w:r>
    </w:p>
    <w:p w:rsidR="00000000" w:rsidRDefault="001A7AE1">
      <w:pPr>
        <w:pStyle w:val="ConsPlusNormal"/>
        <w:spacing w:before="240"/>
        <w:ind w:firstLine="540"/>
        <w:jc w:val="both"/>
      </w:pPr>
      <w:r>
        <w:t>обеспечение потребностей государства и населения в гидроме</w:t>
      </w:r>
      <w:r>
        <w:t>теорологической, гелиогеофизической информации, информации о состоянии окружающей среды;</w:t>
      </w:r>
    </w:p>
    <w:p w:rsidR="00000000" w:rsidRDefault="001A7AE1">
      <w:pPr>
        <w:pStyle w:val="ConsPlusNormal"/>
        <w:spacing w:before="240"/>
        <w:ind w:firstLine="540"/>
        <w:jc w:val="both"/>
      </w:pPr>
      <w:r>
        <w:t>обеспечение функционирования и развития государственной наблюдательной сети, а также системы сбора, обработки и распространения гидрометеорологической, гелиогеофизичес</w:t>
      </w:r>
      <w:r>
        <w:t>кой информации и информации о загрязнении окружающей среды;</w:t>
      </w:r>
    </w:p>
    <w:p w:rsidR="00000000" w:rsidRDefault="001A7AE1">
      <w:pPr>
        <w:pStyle w:val="ConsPlusNormal"/>
        <w:spacing w:before="240"/>
        <w:ind w:firstLine="540"/>
        <w:jc w:val="both"/>
      </w:pPr>
      <w:r>
        <w:t>обеспечение проведения эффективного государственного экологического мониторинга.</w:t>
      </w:r>
    </w:p>
    <w:p w:rsidR="00000000" w:rsidRDefault="001A7AE1">
      <w:pPr>
        <w:pStyle w:val="ConsPlusNormal"/>
        <w:spacing w:before="240"/>
        <w:ind w:firstLine="540"/>
        <w:jc w:val="both"/>
      </w:pPr>
      <w:r>
        <w:t>В рамках реализации арктических мероприятий планируется модернизация 26 наблюдательных пунктов, 18 пунктов наблюден</w:t>
      </w:r>
      <w:r>
        <w:t>ий за загрязнением атмосферного воздуха, частичная модернизация 97 наблюдательных пунктов, а также приобретение 4 мобильных экологических лабораторий в Арктической зоне Российской Федерации.</w:t>
      </w:r>
    </w:p>
    <w:p w:rsidR="00000000" w:rsidRDefault="001A7AE1">
      <w:pPr>
        <w:pStyle w:val="ConsPlusNormal"/>
        <w:spacing w:before="240"/>
        <w:ind w:firstLine="540"/>
        <w:jc w:val="both"/>
      </w:pPr>
      <w:r>
        <w:t xml:space="preserve">Задачами государственного управления в рамках достижения цели по </w:t>
      </w:r>
      <w:r>
        <w:t>организации и обеспечению работы и научных исследований в Арктике путем проведения не менее 2 экспедиций и в Антарктике на 10 зимовочных станциях и сезонных полевых базах являются:</w:t>
      </w:r>
    </w:p>
    <w:p w:rsidR="00000000" w:rsidRDefault="001A7AE1">
      <w:pPr>
        <w:pStyle w:val="ConsPlusNormal"/>
        <w:spacing w:before="240"/>
        <w:ind w:firstLine="540"/>
        <w:jc w:val="both"/>
      </w:pPr>
      <w:r>
        <w:t>организация и обеспечение работ и научных исследований в Арктике и Антаркти</w:t>
      </w:r>
      <w:r>
        <w:t>ке;</w:t>
      </w:r>
    </w:p>
    <w:p w:rsidR="00000000" w:rsidRDefault="001A7AE1">
      <w:pPr>
        <w:pStyle w:val="ConsPlusNormal"/>
        <w:spacing w:before="240"/>
        <w:ind w:firstLine="540"/>
        <w:jc w:val="both"/>
      </w:pPr>
      <w:r>
        <w:t>создание условий развития системы гидрометеорологического обеспечения хозяйственной деятельности в Арктической зоне Российской Федерации, включая мореплавание в акватории Северного морского пути;</w:t>
      </w:r>
    </w:p>
    <w:p w:rsidR="00000000" w:rsidRDefault="001A7AE1">
      <w:pPr>
        <w:pStyle w:val="ConsPlusNormal"/>
        <w:spacing w:before="240"/>
        <w:ind w:firstLine="540"/>
        <w:jc w:val="both"/>
      </w:pPr>
      <w:r>
        <w:t>увеличение возможностей системы "Север" по гидрометеорол</w:t>
      </w:r>
      <w:r>
        <w:t>огическому обеспечению мореплавания в акватории Северного морского пути;</w:t>
      </w:r>
    </w:p>
    <w:p w:rsidR="00000000" w:rsidRDefault="001A7AE1">
      <w:pPr>
        <w:pStyle w:val="ConsPlusNormal"/>
        <w:spacing w:before="240"/>
        <w:ind w:firstLine="540"/>
        <w:jc w:val="both"/>
      </w:pPr>
      <w:r>
        <w:t>обеспечение проведения радиационного обследования объектов с отработавшим ядерным топливом, организация постоянного радиоэкологического мониторинга районов затопления ядерных, радиаци</w:t>
      </w:r>
      <w:r>
        <w:t>онно опасных объектов и радиационных отходов в Арктике;</w:t>
      </w:r>
    </w:p>
    <w:p w:rsidR="00000000" w:rsidRDefault="001A7AE1">
      <w:pPr>
        <w:pStyle w:val="ConsPlusNormal"/>
        <w:spacing w:before="240"/>
        <w:ind w:firstLine="540"/>
        <w:jc w:val="both"/>
      </w:pPr>
      <w:r>
        <w:t>организация работ по созданию нового зимовочного комплекса на российской антарктической станции Восток;</w:t>
      </w:r>
    </w:p>
    <w:p w:rsidR="00000000" w:rsidRDefault="001A7AE1">
      <w:pPr>
        <w:pStyle w:val="ConsPlusNormal"/>
        <w:spacing w:before="240"/>
        <w:ind w:firstLine="540"/>
        <w:jc w:val="both"/>
      </w:pPr>
      <w:r>
        <w:t>строительство ледостойкой самодвижущейся платформы "Северный полюс".</w:t>
      </w:r>
    </w:p>
    <w:p w:rsidR="00000000" w:rsidRDefault="001A7AE1">
      <w:pPr>
        <w:pStyle w:val="ConsPlusNormal"/>
        <w:spacing w:before="240"/>
        <w:ind w:firstLine="540"/>
        <w:jc w:val="both"/>
      </w:pPr>
      <w:r>
        <w:t>К 2024 году планируется уве</w:t>
      </w:r>
      <w:r>
        <w:t>личить ежегодное количество экспедиционных работ и научных исследований в высокоширотной Арктике, в том числе на архипелаге Шпицберген, с 2 до 3 и поддерживать такое количество экспедиций до 2030 года.</w:t>
      </w:r>
    </w:p>
    <w:p w:rsidR="00000000" w:rsidRDefault="001A7AE1">
      <w:pPr>
        <w:pStyle w:val="ConsPlusNormal"/>
        <w:spacing w:before="240"/>
        <w:ind w:firstLine="540"/>
        <w:jc w:val="both"/>
      </w:pPr>
      <w:r>
        <w:t>В Антарктиде планируется сохранить и поддерживать рабо</w:t>
      </w:r>
      <w:r>
        <w:t>тоспособность до 2030 года 5 российских антарктических станций и 5 сезонных полевых баз.</w:t>
      </w:r>
    </w:p>
    <w:p w:rsidR="00000000" w:rsidRDefault="001A7AE1">
      <w:pPr>
        <w:pStyle w:val="ConsPlusNormal"/>
        <w:spacing w:before="240"/>
        <w:ind w:firstLine="540"/>
        <w:jc w:val="both"/>
      </w:pPr>
      <w:r>
        <w:t>К задачам государственного управления в рамках достижения цели по обеспечению эффективности комплексного государственного надзора за выполнением требований законодател</w:t>
      </w:r>
      <w:r>
        <w:t>ьства в области природопользования и охраны окружающей среды, в том числе исполнения не менее 70 процентов выданных предписаний, относятся:</w:t>
      </w:r>
    </w:p>
    <w:p w:rsidR="00000000" w:rsidRDefault="001A7AE1">
      <w:pPr>
        <w:pStyle w:val="ConsPlusNormal"/>
        <w:spacing w:before="240"/>
        <w:ind w:firstLine="540"/>
        <w:jc w:val="both"/>
      </w:pPr>
      <w:r>
        <w:t>обеспечение эффективного государственного экологического контроля (надзора), а также общественного контроля в област</w:t>
      </w:r>
      <w:r>
        <w:t>и охраны окружающей среды (общественного экологического контроля);</w:t>
      </w:r>
    </w:p>
    <w:p w:rsidR="00000000" w:rsidRDefault="001A7AE1">
      <w:pPr>
        <w:pStyle w:val="ConsPlusNormal"/>
        <w:spacing w:before="240"/>
        <w:ind w:firstLine="540"/>
        <w:jc w:val="both"/>
      </w:pPr>
      <w:r>
        <w:t>поддержание в постоянной готовности органов управления, сил и средств реагирования на возникающие экологические угрозы и чрезвычайные ситуации.</w:t>
      </w:r>
    </w:p>
    <w:p w:rsidR="00000000" w:rsidRDefault="001A7AE1">
      <w:pPr>
        <w:pStyle w:val="ConsPlusNormal"/>
        <w:spacing w:before="240"/>
        <w:ind w:firstLine="540"/>
        <w:jc w:val="both"/>
      </w:pPr>
      <w:r>
        <w:t xml:space="preserve">Задачей государственного управления в рамках </w:t>
      </w:r>
      <w:r>
        <w:t>достижения цели по снижению антропогенного воздействия на окружающую среду за счет увеличения использования вторичных ресурсов и сырья из отходов в отраслях экономики в 2 раза к 2030 году является внедрение экономики замкнутого цикла в производстве и потре</w:t>
      </w:r>
      <w:r>
        <w:t>блении.</w:t>
      </w:r>
    </w:p>
    <w:p w:rsidR="00000000" w:rsidRDefault="001A7AE1">
      <w:pPr>
        <w:pStyle w:val="ConsPlusNormal"/>
        <w:spacing w:before="240"/>
        <w:ind w:firstLine="540"/>
        <w:jc w:val="both"/>
      </w:pPr>
      <w:r>
        <w:t>В ходе реализации федерального проекта "Экономика замкнутого цикла" должно быть обеспечено достижение индекса использования вторичных ресурсов и сырья из отходов в отраслях экономики к 2024 году - 20 процентов, к 2030 году - 42 процента.</w:t>
      </w:r>
    </w:p>
    <w:p w:rsidR="00000000" w:rsidRDefault="001A7AE1">
      <w:pPr>
        <w:pStyle w:val="ConsPlusNormal"/>
        <w:spacing w:before="240"/>
        <w:ind w:firstLine="540"/>
        <w:jc w:val="both"/>
      </w:pPr>
      <w:r>
        <w:t>В рамках достижения цели по созданию комплексной системы мониторинга состояния окружающей среды на территории Российской Федерации, предусматривающей к 2024 году охват 250 городов, всестороннее и своевременное обеспечение органов государственной власти и м</w:t>
      </w:r>
      <w:r>
        <w:t>естного самоуправления, общественных объединений и некоммерческих организаций, юридических лиц, индивидуальных предпринимателей и физических лиц (населения) достоверной и полной информацией о состоянии окружающей среды, а также прогнозирование ее изменений</w:t>
      </w:r>
      <w:r>
        <w:t>, к 2024 году планируется достичь доли уполномоченных органов государственной власти, органов местного самоуправления, использующих комплексную информационную систему мониторинга состояния окружающей среды для превентивной оценки экологических воздействий,</w:t>
      </w:r>
      <w:r>
        <w:t xml:space="preserve"> в общем количестве уполномоченных органов государственной власти, органов местного самоуправления - 100 процентов.</w:t>
      </w:r>
    </w:p>
    <w:p w:rsidR="00000000" w:rsidRDefault="001A7AE1">
      <w:pPr>
        <w:pStyle w:val="ConsPlusNormal"/>
        <w:jc w:val="both"/>
      </w:pPr>
    </w:p>
    <w:p w:rsidR="00000000" w:rsidRDefault="001A7AE1">
      <w:pPr>
        <w:pStyle w:val="ConsPlusTitle"/>
        <w:jc w:val="center"/>
        <w:outlineLvl w:val="2"/>
      </w:pPr>
      <w:r>
        <w:t>4. Задачи, определенные</w:t>
      </w:r>
    </w:p>
    <w:p w:rsidR="00000000" w:rsidRDefault="001A7AE1">
      <w:pPr>
        <w:pStyle w:val="ConsPlusTitle"/>
        <w:jc w:val="center"/>
      </w:pPr>
      <w:r>
        <w:t>в соответствии с национальными целями</w:t>
      </w:r>
    </w:p>
    <w:p w:rsidR="00000000" w:rsidRDefault="001A7AE1">
      <w:pPr>
        <w:pStyle w:val="ConsPlusNormal"/>
        <w:jc w:val="both"/>
      </w:pPr>
    </w:p>
    <w:p w:rsidR="00000000" w:rsidRDefault="001A7AE1">
      <w:pPr>
        <w:pStyle w:val="ConsPlusNormal"/>
        <w:ind w:firstLine="540"/>
        <w:jc w:val="both"/>
      </w:pPr>
      <w:r>
        <w:t>Настоящая Программа оказывает влияние на национальные цели развития и их цел</w:t>
      </w:r>
      <w:r>
        <w:t>евые показатели, установленные Указом Президента Российской Федерации от 21 июля 2020 г. N 474 "О национальных целях развития Российской Федерации на период до 2030 года".</w:t>
      </w:r>
    </w:p>
    <w:p w:rsidR="00000000" w:rsidRDefault="001A7AE1">
      <w:pPr>
        <w:pStyle w:val="ConsPlusNormal"/>
        <w:spacing w:before="240"/>
        <w:ind w:firstLine="540"/>
        <w:jc w:val="both"/>
      </w:pPr>
      <w:r>
        <w:t>В рамках национальной цели развития "Комфортная и безопасная среда для жизни" настоя</w:t>
      </w:r>
      <w:r>
        <w:t>щая Программа направлена на достижение следующих целевых показателей:</w:t>
      </w:r>
    </w:p>
    <w:p w:rsidR="00000000" w:rsidRDefault="001A7AE1">
      <w:pPr>
        <w:pStyle w:val="ConsPlusNormal"/>
        <w:spacing w:before="240"/>
        <w:ind w:firstLine="540"/>
        <w:jc w:val="both"/>
      </w:pPr>
      <w:r>
        <w:t>создание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в 2</w:t>
      </w:r>
      <w:r>
        <w:t xml:space="preserve"> раза;</w:t>
      </w:r>
    </w:p>
    <w:p w:rsidR="00000000" w:rsidRDefault="001A7AE1">
      <w:pPr>
        <w:pStyle w:val="ConsPlusNormal"/>
        <w:spacing w:before="240"/>
        <w:ind w:firstLine="540"/>
        <w:jc w:val="both"/>
      </w:pPr>
      <w:r>
        <w:t>снижение выбросов опасных загрязняющих веществ, оказывающих наибольшее негативное воздействие на окружающую среду и здоровье человека, в 2 раза к 2030 году;</w:t>
      </w:r>
    </w:p>
    <w:p w:rsidR="00000000" w:rsidRDefault="001A7AE1">
      <w:pPr>
        <w:pStyle w:val="ConsPlusNormal"/>
        <w:jc w:val="both"/>
      </w:pPr>
      <w:r>
        <w:t>(в ред. Постановления Правительства РФ от 25.11.2023 N 1994)</w:t>
      </w:r>
    </w:p>
    <w:p w:rsidR="00000000" w:rsidRDefault="001A7AE1">
      <w:pPr>
        <w:pStyle w:val="ConsPlusNormal"/>
        <w:spacing w:before="240"/>
        <w:ind w:firstLine="540"/>
        <w:jc w:val="both"/>
      </w:pPr>
      <w:r>
        <w:t>ликвидация наиболее опасных объ</w:t>
      </w:r>
      <w:r>
        <w:t>ектов накопленного вреда окружающей среде и экологическое оздоровление водных объектов, включая реку Волгу, озера Байкал и Телецкое.</w:t>
      </w:r>
    </w:p>
    <w:p w:rsidR="00000000" w:rsidRDefault="001A7AE1">
      <w:pPr>
        <w:pStyle w:val="ConsPlusNormal"/>
        <w:spacing w:before="240"/>
        <w:ind w:firstLine="540"/>
        <w:jc w:val="both"/>
      </w:pPr>
      <w:r>
        <w:t>Для достижения указанных целевых показателей реализуются мероприятия по следующим направлениям:</w:t>
      </w:r>
    </w:p>
    <w:p w:rsidR="00000000" w:rsidRDefault="001A7AE1">
      <w:pPr>
        <w:pStyle w:val="ConsPlusNormal"/>
        <w:spacing w:before="240"/>
        <w:ind w:firstLine="540"/>
        <w:jc w:val="both"/>
      </w:pPr>
      <w:r>
        <w:t>ликвидация объектов накопле</w:t>
      </w:r>
      <w:r>
        <w:t>нного вреда окружающей среде, в том числе несанкционированных свалок в границах городов и наиболее опасных объектов накопленного вреда окружающей среде.</w:t>
      </w:r>
    </w:p>
    <w:p w:rsidR="00000000" w:rsidRDefault="001A7AE1">
      <w:pPr>
        <w:pStyle w:val="ConsPlusNormal"/>
        <w:spacing w:before="240"/>
        <w:ind w:firstLine="540"/>
        <w:jc w:val="both"/>
      </w:pPr>
      <w:r>
        <w:t>создание системы общественного контроля, направленной на выявление и ликвидацию несанкционированных сва</w:t>
      </w:r>
      <w:r>
        <w:t>лок;</w:t>
      </w:r>
    </w:p>
    <w:p w:rsidR="00000000" w:rsidRDefault="001A7AE1">
      <w:pPr>
        <w:pStyle w:val="ConsPlusNormal"/>
        <w:spacing w:before="240"/>
        <w:ind w:firstLine="540"/>
        <w:jc w:val="both"/>
      </w:pPr>
      <w:r>
        <w:t>снижение объемов образования отходов производства и потребления, развитие индустрии их утилизации и вторичного использования;</w:t>
      </w:r>
    </w:p>
    <w:p w:rsidR="00000000" w:rsidRDefault="001A7AE1">
      <w:pPr>
        <w:pStyle w:val="ConsPlusNormal"/>
        <w:spacing w:before="240"/>
        <w:ind w:firstLine="540"/>
        <w:jc w:val="both"/>
      </w:pPr>
      <w:r>
        <w:t>сокращение захоронения твердых коммунальных отходов и формирование комплексной системы обращения с твердыми коммунальными отх</w:t>
      </w:r>
      <w:r>
        <w:t>одами, включая создание условий для утилизации запрещенных к захоронению отходов;</w:t>
      </w:r>
    </w:p>
    <w:p w:rsidR="00000000" w:rsidRDefault="001A7AE1">
      <w:pPr>
        <w:pStyle w:val="ConsPlusNormal"/>
        <w:spacing w:before="240"/>
        <w:ind w:firstLine="540"/>
        <w:jc w:val="both"/>
      </w:pPr>
      <w:r>
        <w:t>уменьшение уровня загрязнения атмосферного воздуха;</w:t>
      </w:r>
    </w:p>
    <w:p w:rsidR="00000000" w:rsidRDefault="001A7AE1">
      <w:pPr>
        <w:pStyle w:val="ConsPlusNormal"/>
        <w:spacing w:before="240"/>
        <w:ind w:firstLine="540"/>
        <w:jc w:val="both"/>
      </w:pPr>
      <w:r>
        <w:t>развитие мощностей и технологий сокращения выбросов загрязняющих веществ в атмосферный воздух, сбросов загрязняющих вещест</w:t>
      </w:r>
      <w:r>
        <w:t>в в водные объекты;</w:t>
      </w:r>
    </w:p>
    <w:p w:rsidR="00000000" w:rsidRDefault="001A7AE1">
      <w:pPr>
        <w:pStyle w:val="ConsPlusNormal"/>
        <w:spacing w:before="240"/>
        <w:ind w:firstLine="540"/>
        <w:jc w:val="both"/>
      </w:pPr>
      <w:r>
        <w:t>предотвращение загрязнения поверхностных и подземных вод, повышение качества воды в загрязненных водных объектах, восстановление водных экосистем;</w:t>
      </w:r>
    </w:p>
    <w:p w:rsidR="00000000" w:rsidRDefault="001A7AE1">
      <w:pPr>
        <w:pStyle w:val="ConsPlusNormal"/>
        <w:spacing w:before="240"/>
        <w:ind w:firstLine="540"/>
        <w:jc w:val="both"/>
      </w:pPr>
      <w:r>
        <w:t>сохранение биологического разнообразия, увеличение площади особо охраняемых природных тер</w:t>
      </w:r>
      <w:r>
        <w:t>риторий, создание условий для экологического туризма;</w:t>
      </w:r>
    </w:p>
    <w:p w:rsidR="00000000" w:rsidRDefault="001A7AE1">
      <w:pPr>
        <w:pStyle w:val="ConsPlusNormal"/>
        <w:spacing w:before="240"/>
        <w:ind w:firstLine="540"/>
        <w:jc w:val="both"/>
      </w:pPr>
      <w:r>
        <w:t>обеспечение эффективности комплексного государственного надзора за выполнением требований законодательства в области природопользования и охраны окружающей среды.</w:t>
      </w:r>
    </w:p>
    <w:p w:rsidR="00000000" w:rsidRDefault="001A7AE1">
      <w:pPr>
        <w:pStyle w:val="ConsPlusNormal"/>
        <w:jc w:val="both"/>
      </w:pPr>
    </w:p>
    <w:p w:rsidR="00000000" w:rsidRDefault="001A7AE1">
      <w:pPr>
        <w:pStyle w:val="ConsPlusTitle"/>
        <w:jc w:val="center"/>
        <w:outlineLvl w:val="2"/>
      </w:pPr>
      <w:r>
        <w:t>5. Задачи обеспечения достижения показ</w:t>
      </w:r>
      <w:r>
        <w:t>ателей</w:t>
      </w:r>
    </w:p>
    <w:p w:rsidR="00000000" w:rsidRDefault="001A7AE1">
      <w:pPr>
        <w:pStyle w:val="ConsPlusTitle"/>
        <w:jc w:val="center"/>
      </w:pPr>
      <w:r>
        <w:t>социально-экономического развития субъектов Российской</w:t>
      </w:r>
    </w:p>
    <w:p w:rsidR="00000000" w:rsidRDefault="001A7AE1">
      <w:pPr>
        <w:pStyle w:val="ConsPlusTitle"/>
        <w:jc w:val="center"/>
      </w:pPr>
      <w:r>
        <w:t>Федерации, входящих в состав приоритетных территорий,</w:t>
      </w:r>
    </w:p>
    <w:p w:rsidR="00000000" w:rsidRDefault="001A7AE1">
      <w:pPr>
        <w:pStyle w:val="ConsPlusTitle"/>
        <w:jc w:val="center"/>
      </w:pPr>
      <w:r>
        <w:t>уровень которых должен быть выше среднего уровня</w:t>
      </w:r>
    </w:p>
    <w:p w:rsidR="00000000" w:rsidRDefault="001A7AE1">
      <w:pPr>
        <w:pStyle w:val="ConsPlusTitle"/>
        <w:jc w:val="center"/>
      </w:pPr>
      <w:r>
        <w:t>по Российской Федерации, а также иные задачи</w:t>
      </w:r>
    </w:p>
    <w:p w:rsidR="00000000" w:rsidRDefault="001A7AE1">
      <w:pPr>
        <w:pStyle w:val="ConsPlusTitle"/>
        <w:jc w:val="center"/>
      </w:pPr>
      <w:r>
        <w:t>в сферах реализации комплексных программ</w:t>
      </w:r>
    </w:p>
    <w:p w:rsidR="00000000" w:rsidRDefault="001A7AE1">
      <w:pPr>
        <w:pStyle w:val="ConsPlusNormal"/>
        <w:jc w:val="both"/>
      </w:pPr>
    </w:p>
    <w:p w:rsidR="00000000" w:rsidRDefault="001A7AE1">
      <w:pPr>
        <w:pStyle w:val="ConsPlusNormal"/>
        <w:ind w:firstLine="540"/>
        <w:jc w:val="both"/>
      </w:pPr>
      <w:r>
        <w:t>Реализация настоящей Программы в том числе направлена на социально-экономическое развитие приоритетных территорий, включающих регионы Северо-Кавказского федерального округа, Дальневосточного федерального округа, регионы, входящие в Арктическую зону Российс</w:t>
      </w:r>
      <w:r>
        <w:t>кой Федерации, Республику Крым, г. Севастополь, Калининградскую область, посредством реализации федеральных проектов "Чистая страна", "Сохранение биологического разнообразия и развитие экологического туризма", "Сохранение озера Байкал", "Чистый воздух", "Г</w:t>
      </w:r>
      <w:r>
        <w:t>енеральная уборка".</w:t>
      </w:r>
    </w:p>
    <w:p w:rsidR="00000000" w:rsidRDefault="001A7AE1">
      <w:pPr>
        <w:pStyle w:val="ConsPlusNormal"/>
        <w:jc w:val="both"/>
      </w:pPr>
      <w:r>
        <w:t>(в ред. Постановления Правительства РФ от 24.06.2022 N 1132)</w:t>
      </w:r>
    </w:p>
    <w:p w:rsidR="00000000" w:rsidRDefault="001A7AE1">
      <w:pPr>
        <w:pStyle w:val="ConsPlusNormal"/>
        <w:spacing w:before="240"/>
        <w:ind w:firstLine="540"/>
        <w:jc w:val="both"/>
      </w:pPr>
      <w:r>
        <w:t>В субъектах Российской Федерации, входящих в состав приоритетных территорий, в результате реализации федерального проекта "Чистая страна" будет ликвидировано 33 объекта накопл</w:t>
      </w:r>
      <w:r>
        <w:t>енного вреда окружающей среде: 2 - на территории Арктической зоны, 17 - в Дальневосточном федеральном округе, 9 - в Северо-Кавказском федеральном округе, 2 - в Калининградской области, 2 - в Республике Крым, 1 - в г. Севастополе.</w:t>
      </w:r>
    </w:p>
    <w:p w:rsidR="00000000" w:rsidRDefault="001A7AE1">
      <w:pPr>
        <w:pStyle w:val="ConsPlusNormal"/>
        <w:spacing w:before="240"/>
        <w:ind w:firstLine="540"/>
        <w:jc w:val="both"/>
      </w:pPr>
      <w:r>
        <w:t>В субъектах Российской Фед</w:t>
      </w:r>
      <w:r>
        <w:t>ерации выявлено 1929 объектов с признаками объектов накопленного вреда окружающей среде, в том числе в субъектах Российской Федерации, входящих в состав приоритетных территорий. Указанные объекты после их обследования и оценки, в том числе с учетом их возд</w:t>
      </w:r>
      <w:r>
        <w:t>ействия на здоровье граждан и продолжительность их жизни, будут ликвидированы в рамках реализации федерального проекта "Генеральная уборка".</w:t>
      </w:r>
    </w:p>
    <w:p w:rsidR="00000000" w:rsidRDefault="001A7AE1">
      <w:pPr>
        <w:pStyle w:val="ConsPlusNormal"/>
        <w:jc w:val="both"/>
      </w:pPr>
      <w:r>
        <w:t>(абзац введен Постановлением Правительства РФ от 24.06.2022 N 1132)</w:t>
      </w:r>
    </w:p>
    <w:p w:rsidR="00000000" w:rsidRDefault="001A7AE1">
      <w:pPr>
        <w:pStyle w:val="ConsPlusNormal"/>
        <w:spacing w:before="240"/>
        <w:ind w:firstLine="540"/>
        <w:jc w:val="both"/>
      </w:pPr>
      <w:r>
        <w:t>В результате реализации федерального проекта "С</w:t>
      </w:r>
      <w:r>
        <w:t>охранение биологического разнообразия и развитие экологического туризма" в период до 2024 года на территории Дальнего Востока и Арктической зоны Российской Федерации планируется создать 4 особо охраняемые природные территории федерального значения, в том ч</w:t>
      </w:r>
      <w:r>
        <w:t>исле 3 национальных парка, 1 государственный природный заповедник общей площадью 4 171 957 гектаров.</w:t>
      </w:r>
    </w:p>
    <w:p w:rsidR="00000000" w:rsidRDefault="001A7AE1">
      <w:pPr>
        <w:pStyle w:val="ConsPlusNormal"/>
        <w:spacing w:before="240"/>
        <w:ind w:firstLine="540"/>
        <w:jc w:val="both"/>
      </w:pPr>
      <w:r>
        <w:t>Проводится ряд мероприятий, направленных на сохранение и восстановление численности редких видов животных, обитающих на территории Дальневосточного федерал</w:t>
      </w:r>
      <w:r>
        <w:t>ьного округа: стерха, амурского тигра, дальневосточного леопарда, монгольского дзерена, белого медведя.</w:t>
      </w:r>
    </w:p>
    <w:p w:rsidR="00000000" w:rsidRDefault="001A7AE1">
      <w:pPr>
        <w:pStyle w:val="ConsPlusNormal"/>
        <w:spacing w:before="240"/>
        <w:ind w:firstLine="540"/>
        <w:jc w:val="both"/>
      </w:pPr>
      <w:r>
        <w:t>Федеральный проект "Чистый воздух" реализуется на территории Дальневосточного федерального округа в г. Чите Забайкальского края и на территории Арктичес</w:t>
      </w:r>
      <w:r>
        <w:t xml:space="preserve">кой зоны в г. Норильске Красноярского края. Планируется снижение выбросов загрязняющих веществ в атмосферный воздух и обеспечение благоприятных условий проживания жителей г. Читы (снижение совокупного объема выбросов в атмосферный воздух на 19,8 тыс. тонн </w:t>
      </w:r>
      <w:r>
        <w:t>к 2024 году, снижение совокупного объема выбросов опасных загрязняющих веществ на 19,1 тыс. тонн к 2024 году) и г. Норильска (снижение совокупного объема выбросов на 895,6 тыс. тонн к 2024 году, снижение совокупного объема выбросов опасных загрязняющих вещ</w:t>
      </w:r>
      <w:r>
        <w:t>еств на 883,2 тыс. тонн к 2024 году).</w:t>
      </w:r>
    </w:p>
    <w:p w:rsidR="00000000" w:rsidRDefault="001A7AE1">
      <w:pPr>
        <w:pStyle w:val="ConsPlusNormal"/>
        <w:jc w:val="both"/>
      </w:pPr>
      <w:r>
        <w:t>(в ред. Постановления Правительства РФ от 25.11.2023 N 1994)</w:t>
      </w:r>
    </w:p>
    <w:p w:rsidR="00000000" w:rsidRDefault="001A7AE1">
      <w:pPr>
        <w:pStyle w:val="ConsPlusNormal"/>
        <w:spacing w:before="240"/>
        <w:ind w:firstLine="540"/>
        <w:jc w:val="both"/>
      </w:pPr>
      <w:r>
        <w:t>Федеральный проект "Сохранение озера Байкал" реализуется на территории Республики Бурятия и Забайкальского края, входящих в состав Дальневосточного федеральн</w:t>
      </w:r>
      <w:r>
        <w:t xml:space="preserve">ого округа. В рамках федерального проекта к 2024 году на территории Дальневосточного федерального округа будут реконструированы 4 канализационных очистных сооружения, в том числе 2 канализационных очистных сооружения, расположенные на сельских территориях </w:t>
      </w:r>
      <w:r>
        <w:t>Забайкальского края, и снижена общая площадь территорий, подвергшихся высокому и экстремально высокому загрязнению и оказывающих воздействие на озеро Байкал, на 125,9 гектара.</w:t>
      </w:r>
    </w:p>
    <w:p w:rsidR="00000000" w:rsidRDefault="001A7AE1">
      <w:pPr>
        <w:pStyle w:val="ConsPlusNormal"/>
        <w:spacing w:before="240"/>
        <w:ind w:firstLine="540"/>
        <w:jc w:val="both"/>
      </w:pPr>
      <w:r>
        <w:t>Строительный контроль в отношении объектов капитального строительства, финансиру</w:t>
      </w:r>
      <w:r>
        <w:t>емых (софинансируемых) за счет средств федерального бюджета, в рамках мероприятия по модернизации и строительству очистных сооружений, необходимых для очистки загрязненных сточных вод, поступающих в озеро Байкал и другие водные объекты Байкальской природно</w:t>
      </w:r>
      <w:r>
        <w:t>й территории, осуществляется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000000" w:rsidRDefault="001A7AE1">
      <w:pPr>
        <w:pStyle w:val="ConsPlusNormal"/>
        <w:spacing w:before="240"/>
        <w:ind w:firstLine="540"/>
        <w:jc w:val="both"/>
      </w:pPr>
      <w:r>
        <w:t>Реализация указанных федеральных проектов оказывае</w:t>
      </w:r>
      <w:r>
        <w:t>т влияние на комплексные программы Российской Федерации "Социально-экономическое развитие Дальневосточного федерального округа", "Развитие Северо-Кавказского федерального округа", "Социально-экономическое развитие Арктической зоны Российской Федерации", "С</w:t>
      </w:r>
      <w:r>
        <w:t>оциально-экономическое развитие Республики Крым и г. Севастополя", "Социально-экономическое развитие Калининградской области", "Комплексное развитие сельских территорий".</w:t>
      </w:r>
    </w:p>
    <w:p w:rsidR="00000000" w:rsidRDefault="001A7AE1">
      <w:pPr>
        <w:pStyle w:val="ConsPlusNormal"/>
        <w:spacing w:before="240"/>
        <w:ind w:firstLine="540"/>
        <w:jc w:val="both"/>
      </w:pPr>
      <w:r>
        <w:t>Выполнение мероприятий настоящей Программы во взаимосвязи с мероприятиями указанных к</w:t>
      </w:r>
      <w:r>
        <w:t>омплексных программ Российской Федерации создаст условия для достижения показателей социально-экономического развития субъектов Российской Федерации, входящих в состав приоритетных территорий, превышающих средний уровень по Российской Федерации.</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w:t>
      </w:r>
      <w:r>
        <w:t>ние N 1</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ПОКАЗАТЕЛЯХ (ИНДИКАТОРАХ) ГОСУДАРСТВЕННОЙ ПРОГРАММЫ</w:t>
      </w:r>
    </w:p>
    <w:p w:rsidR="00000000" w:rsidRDefault="001A7AE1">
      <w:pPr>
        <w:pStyle w:val="ConsPlusTitle"/>
        <w:jc w:val="center"/>
      </w:pPr>
      <w:r>
        <w:t>РОССИЙСКОЙ ФЕДЕРАЦИИ "ОБ ОХРАНЕ ОКРУЖАЮЩЕЙ СРЕДЫ",</w:t>
      </w:r>
    </w:p>
    <w:p w:rsidR="00000000" w:rsidRDefault="001A7AE1">
      <w:pPr>
        <w:pStyle w:val="ConsPlusTitle"/>
        <w:jc w:val="center"/>
      </w:pPr>
      <w:r>
        <w:t>ПОДПРОГРАММ ГОСУДАРСТВЕННОЙ ПРОГРАММЫ РОССИЙСКОЙ ФЕДЕРАЦИИ</w:t>
      </w:r>
    </w:p>
    <w:p w:rsidR="00000000" w:rsidRDefault="001A7AE1">
      <w:pPr>
        <w:pStyle w:val="ConsPlusTitle"/>
        <w:jc w:val="center"/>
      </w:pPr>
      <w:r>
        <w:t>"ОБ ОХРАНЕ ОКРУЖАЮЩЕЙ СРЕДЫ", ФЕДЕРАЛЬНЫХ ЦЕЛЕВЫХ ПРОГРАММ</w:t>
      </w:r>
    </w:p>
    <w:p w:rsidR="00000000" w:rsidRDefault="001A7AE1">
      <w:pPr>
        <w:pStyle w:val="ConsPlusTitle"/>
        <w:jc w:val="center"/>
      </w:pPr>
      <w:r>
        <w:t>(ПОДПРОГРАММ ФЕДЕРАЛЬНЫХ ЦЕЛЕВЫХ ПРОГРАММ) И ИХ ЗНАЧЕНИЯХ</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2</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ПОКАЗАТЕЛЯХ (ИНДИКАТОРАХ) ГОСУДАРСТВЕННОЙ ПРОГРАММЫ</w:t>
      </w:r>
    </w:p>
    <w:p w:rsidR="00000000" w:rsidRDefault="001A7AE1">
      <w:pPr>
        <w:pStyle w:val="ConsPlusTitle"/>
        <w:jc w:val="center"/>
      </w:pPr>
      <w:r>
        <w:t>РОССИЙСКОЙ ФЕДЕРАЦИИ "ОХРАНА ОКРУЖАЮЩЕЙ СРЕДЫ"</w:t>
      </w:r>
    </w:p>
    <w:p w:rsidR="00000000" w:rsidRDefault="001A7AE1">
      <w:pPr>
        <w:pStyle w:val="ConsPlusTitle"/>
        <w:jc w:val="center"/>
      </w:pPr>
      <w:r>
        <w:t>ПО СУБЪЕКТАМ РОССИЙСКОЙ ФЕДЕРАЦИИ</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w:t>
      </w:r>
      <w:r>
        <w:t>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3</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ПЕРЕЧЕНЬ</w:t>
      </w:r>
    </w:p>
    <w:p w:rsidR="00000000" w:rsidRDefault="001A7AE1">
      <w:pPr>
        <w:pStyle w:val="ConsPlusTitle"/>
        <w:jc w:val="center"/>
      </w:pPr>
      <w:r>
        <w:t>ВЕДОМСТВЕННЫХ ЦЕЛЕВЫХ ПРОГРАММ И ОСНОВНЫХ МЕРОПРИЯТИЙ</w:t>
      </w:r>
    </w:p>
    <w:p w:rsidR="00000000" w:rsidRDefault="001A7AE1">
      <w:pPr>
        <w:pStyle w:val="ConsPlusTitle"/>
        <w:jc w:val="center"/>
      </w:pPr>
      <w:r>
        <w:t>ГОСУДАРСТВЕННОЙ ПРОГРАММЫ РОССИЙСКОЙ ФЕДЕРАЦИИ</w:t>
      </w:r>
    </w:p>
    <w:p w:rsidR="00000000" w:rsidRDefault="001A7AE1">
      <w:pPr>
        <w:pStyle w:val="ConsPlusTitle"/>
        <w:jc w:val="center"/>
      </w:pPr>
      <w:r>
        <w:t>"ОХРАНА ОКРУЖАЮЩЕЙ СРЕДЫ"</w:t>
      </w:r>
    </w:p>
    <w:p w:rsidR="00000000" w:rsidRDefault="001A7AE1">
      <w:pPr>
        <w:pStyle w:val="ConsPlusNormal"/>
        <w:jc w:val="center"/>
      </w:pPr>
    </w:p>
    <w:p w:rsidR="00000000" w:rsidRDefault="001A7AE1">
      <w:pPr>
        <w:pStyle w:val="ConsPlusNormal"/>
        <w:ind w:firstLine="540"/>
        <w:jc w:val="both"/>
      </w:pPr>
      <w:r>
        <w:t>Утратил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4</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ОБ ОСНОВНЫХ ПЛАНИРУЕМЫХ МЕРАХ ПРАВОВ</w:t>
      </w:r>
      <w:r>
        <w:t>ОГО РЕГУЛИРОВАНИЯ</w:t>
      </w:r>
    </w:p>
    <w:p w:rsidR="00000000" w:rsidRDefault="001A7AE1">
      <w:pPr>
        <w:pStyle w:val="ConsPlusTitle"/>
        <w:jc w:val="center"/>
      </w:pPr>
      <w:r>
        <w:t>В СФЕРЕ РЕАЛИЗАЦИИ ГОСУДАРСТВЕННОЙ ПРОГРАММЫ</w:t>
      </w:r>
    </w:p>
    <w:p w:rsidR="00000000" w:rsidRDefault="001A7AE1">
      <w:pPr>
        <w:pStyle w:val="ConsPlusTitle"/>
        <w:jc w:val="center"/>
      </w:pPr>
      <w:r>
        <w:t>РОССИЙСКОЙ ФЕДЕРАЦИИ "ОХРАНА ОКРУЖАЮЩЕЙ СРЕДЫ"</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5</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РЕСУРСНОЕ ОБЕСПЕЧЕНИЕ</w:t>
      </w:r>
    </w:p>
    <w:p w:rsidR="00000000" w:rsidRDefault="001A7AE1">
      <w:pPr>
        <w:pStyle w:val="ConsPlusTitle"/>
        <w:jc w:val="center"/>
      </w:pPr>
      <w:r>
        <w:t>РЕАЛИЗАЦИИ ГОСУДАРСТВЕННОЙ ПРОГРАММЫ РОССИЙСКОЙ ФЕДЕРАЦИИ</w:t>
      </w:r>
    </w:p>
    <w:p w:rsidR="00000000" w:rsidRDefault="001A7AE1">
      <w:pPr>
        <w:pStyle w:val="ConsPlusTitle"/>
        <w:jc w:val="center"/>
      </w:pPr>
      <w:r>
        <w:t>"ОБ ОХРАНЕ ОКРУЖАЮЩЕЙ СРЕДЫ" ЗА СЧЕТ СРЕДСТВ</w:t>
      </w:r>
    </w:p>
    <w:p w:rsidR="00000000" w:rsidRDefault="001A7AE1">
      <w:pPr>
        <w:pStyle w:val="ConsPlusTitle"/>
        <w:jc w:val="center"/>
      </w:pPr>
      <w:r>
        <w:t>ФЕДЕРАЛЬНОГО БЮДЖЕТА</w:t>
      </w:r>
    </w:p>
    <w:p w:rsidR="00000000" w:rsidRDefault="001A7AE1">
      <w:pPr>
        <w:pStyle w:val="ConsPlusNormal"/>
        <w:jc w:val="both"/>
      </w:pPr>
    </w:p>
    <w:p w:rsidR="00000000" w:rsidRDefault="001A7AE1">
      <w:pPr>
        <w:pStyle w:val="ConsPlusNormal"/>
        <w:ind w:firstLine="540"/>
        <w:jc w:val="both"/>
      </w:pPr>
      <w:r>
        <w:t>Утратило силу с 1 января 2022 года. - Постановление Правитель</w:t>
      </w:r>
      <w:r>
        <w:t>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6</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 ИЗ ФЕДЕРАЛЬНОГО</w:t>
      </w:r>
    </w:p>
    <w:p w:rsidR="00000000" w:rsidRDefault="001A7AE1">
      <w:pPr>
        <w:pStyle w:val="ConsPlusTitle"/>
        <w:jc w:val="center"/>
      </w:pPr>
      <w:r>
        <w:t>БЮДЖЕТА БЮДЖЕТАМ СУБЪЕКТОВ РОССИЙСКОЙ ФЕДЕРАЦИИ В ЦЕЛЯХ</w:t>
      </w:r>
    </w:p>
    <w:p w:rsidR="00000000" w:rsidRDefault="001A7AE1">
      <w:pPr>
        <w:pStyle w:val="ConsPlusTitle"/>
        <w:jc w:val="center"/>
      </w:pPr>
      <w:r>
        <w:t>СОФИНАНСИРОВАНИЯ РАСХОДНЫХ ОБЯЗАТЕЛЬСТВ СУБЪЕКТОВ РОССИЙСКОЙ</w:t>
      </w:r>
    </w:p>
    <w:p w:rsidR="00000000" w:rsidRDefault="001A7AE1">
      <w:pPr>
        <w:pStyle w:val="ConsPlusTitle"/>
        <w:jc w:val="center"/>
      </w:pPr>
      <w:r>
        <w:t>ФЕДЕРАЦИИ, ВОЗНИКАЮЩИХ ПРИ РЕАЛИЗАЦИИ РЕГИОНАЛЬНЫХ ПРОЕКТОВ</w:t>
      </w:r>
    </w:p>
    <w:p w:rsidR="00000000" w:rsidRDefault="001A7AE1">
      <w:pPr>
        <w:pStyle w:val="ConsPlusTitle"/>
        <w:jc w:val="center"/>
      </w:pPr>
      <w:r>
        <w:t>ПО ЛИКВИДАЦИИ НЕСАНКЦИОНИРОВАННЫХ СВАЛОК В ГРАНИЦАХ ГОРОДОВ</w:t>
      </w:r>
    </w:p>
    <w:p w:rsidR="00000000" w:rsidRDefault="001A7AE1">
      <w:pPr>
        <w:pStyle w:val="ConsPlusTitle"/>
        <w:jc w:val="center"/>
      </w:pPr>
      <w:r>
        <w:t>И НАИБОЛЕЕ ОПАСНЫХ ОБЪЕКТОВ НАКОПЛЕННОГО ВРЕДА ОКРУЖАЮЩЕЙ</w:t>
      </w:r>
    </w:p>
    <w:p w:rsidR="00000000" w:rsidRDefault="001A7AE1">
      <w:pPr>
        <w:pStyle w:val="ConsPlusTitle"/>
        <w:jc w:val="center"/>
      </w:pPr>
      <w:r>
        <w:t>СРЕДЕ ДЛЯ ДОСТИЖЕ</w:t>
      </w:r>
      <w:r>
        <w:t>НИЯ ЦЕЛЕЙ, ПОКАЗАТЕЛЕЙ И РЕЗУЛЬТАТОВ</w:t>
      </w:r>
    </w:p>
    <w:p w:rsidR="00000000" w:rsidRDefault="001A7AE1">
      <w:pPr>
        <w:pStyle w:val="ConsPlusTitle"/>
        <w:jc w:val="center"/>
      </w:pPr>
      <w:r>
        <w:t>ФЕДЕРАЛЬНОГО ПРОЕКТА "ЧИСТАЯ СТРАНА", ВХОДЯЩЕГО</w:t>
      </w:r>
    </w:p>
    <w:p w:rsidR="00000000" w:rsidRDefault="001A7AE1">
      <w:pPr>
        <w:pStyle w:val="ConsPlusTitle"/>
        <w:jc w:val="center"/>
      </w:pPr>
      <w:r>
        <w:t>В СОСТАВ 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28.12.2021 N 2502,</w:t>
            </w:r>
          </w:p>
          <w:p w:rsidR="00000000" w:rsidRDefault="001A7AE1">
            <w:pPr>
              <w:pStyle w:val="ConsPlusNormal"/>
              <w:jc w:val="center"/>
              <w:rPr>
                <w:color w:val="392C69"/>
              </w:rPr>
            </w:pPr>
            <w:r>
              <w:rPr>
                <w:color w:val="392C69"/>
              </w:rPr>
              <w:t>от 19.05.2023 N 792)</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bookmarkStart w:id="2" w:name="Par319"/>
      <w:bookmarkEnd w:id="2"/>
      <w:r>
        <w:t>1. Настоящие Правила устанавливают порядок, цели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w:t>
      </w:r>
      <w:r>
        <w:t xml:space="preserve">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"Чистая страна", входящего </w:t>
      </w:r>
      <w:r>
        <w:t>в состав национального проекта "Экология" (далее - субсидии, федеральный проект).</w:t>
      </w:r>
    </w:p>
    <w:p w:rsidR="00000000" w:rsidRDefault="001A7AE1">
      <w:pPr>
        <w:pStyle w:val="ConsPlusNormal"/>
        <w:spacing w:before="240"/>
        <w:ind w:firstLine="540"/>
        <w:jc w:val="both"/>
      </w:pPr>
      <w:r>
        <w:t>2. В настоящих Правилах под природоохранными проектами понимаются проекты, направленные на ликвидацию несанкционированных свалок в границах городов и наиболее опасных объекто</w:t>
      </w:r>
      <w:r>
        <w:t>в накопленного вреда окружающей среде (далее - природоохранные проекты).</w:t>
      </w:r>
    </w:p>
    <w:p w:rsidR="00000000" w:rsidRDefault="001A7AE1">
      <w:pPr>
        <w:pStyle w:val="ConsPlusNormal"/>
        <w:spacing w:before="240"/>
        <w:ind w:firstLine="540"/>
        <w:jc w:val="both"/>
      </w:pPr>
      <w:r>
        <w:t>Реализация природоохранных проектов по рекультивации земельных участков, загрязненных в результате хозяйственной или иной деятельности, осуществляется на земельных участках, включенны</w:t>
      </w:r>
      <w:r>
        <w:t>х в государственный реестр объектов накопленного вреда окружающей среде в порядке, установленном постановлением Правительства Российской Федерации от 13 апреля 2017 г. N 445 "Об утверждении Правил ведения государственного реестра объектов накопленного вред</w:t>
      </w:r>
      <w:r>
        <w:t>а окружающей среде".</w:t>
      </w:r>
    </w:p>
    <w:p w:rsidR="00000000" w:rsidRDefault="001A7AE1">
      <w:pPr>
        <w:pStyle w:val="ConsPlusNormal"/>
        <w:spacing w:before="240"/>
        <w:ind w:firstLine="540"/>
        <w:jc w:val="both"/>
      </w:pPr>
      <w:bookmarkStart w:id="3" w:name="Par322"/>
      <w:bookmarkEnd w:id="3"/>
      <w:r>
        <w:t>3. Субсидии предоставляются при соблюдении субъектом Российской Федерации следующих условий:</w:t>
      </w:r>
    </w:p>
    <w:p w:rsidR="00000000" w:rsidRDefault="001A7AE1">
      <w:pPr>
        <w:pStyle w:val="ConsPlusNormal"/>
        <w:spacing w:before="240"/>
        <w:ind w:firstLine="540"/>
        <w:jc w:val="both"/>
      </w:pPr>
      <w:r>
        <w:t>а) наличие государственной программы субъекта Российской Федерации либо подпрограммы такой государственной программы, предусматрив</w:t>
      </w:r>
      <w:r>
        <w:t>ающей перечень мероприятий, при реализации которых возникают расходные обязательства, предусматривающие ликвидацию несанкционированных свалок в границах городов и (или) наиболее опасных объектов накопленного вреда окружающей среде, в целях софинансирования</w:t>
      </w:r>
      <w:r>
        <w:t xml:space="preserve"> которых предоставляется субсидия;</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w:t>
      </w:r>
      <w:r>
        <w:t>еобходимом для его исполнения, и наличие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00000" w:rsidRDefault="001A7AE1">
      <w:pPr>
        <w:pStyle w:val="ConsPlusNormal"/>
        <w:spacing w:before="240"/>
        <w:ind w:firstLine="540"/>
        <w:jc w:val="both"/>
      </w:pPr>
      <w:r>
        <w:t>в) заключение соглашения о предоставлении субсидии (далее -</w:t>
      </w:r>
      <w:r>
        <w:t xml:space="preserve">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w:t>
      </w:r>
      <w:r>
        <w:t>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00000" w:rsidRDefault="001A7AE1">
      <w:pPr>
        <w:pStyle w:val="ConsPlusNormal"/>
        <w:spacing w:before="240"/>
        <w:ind w:firstLine="540"/>
        <w:jc w:val="both"/>
      </w:pPr>
      <w:r>
        <w:t>4. Субсидии предоставляются субъектам Российской Федерации, природоохранные проекты кото</w:t>
      </w:r>
      <w:r>
        <w:t>рых прошли отбор.</w:t>
      </w:r>
    </w:p>
    <w:p w:rsidR="00000000" w:rsidRDefault="001A7AE1">
      <w:pPr>
        <w:pStyle w:val="ConsPlusNormal"/>
        <w:spacing w:before="240"/>
        <w:ind w:firstLine="540"/>
        <w:jc w:val="both"/>
      </w:pPr>
      <w:bookmarkStart w:id="4" w:name="Par327"/>
      <w:bookmarkEnd w:id="4"/>
      <w:r>
        <w:t xml:space="preserve">5. Отбор природоохранных проектов для предоставления субсидий осуществляется на основании заявок на предоставление субсидии по форме согласно </w:t>
      </w:r>
      <w:hyperlink w:anchor="Par404" w:tooltip="                                  ЗАЯВКА" w:history="1">
        <w:r>
          <w:rPr>
            <w:color w:val="0000FF"/>
          </w:rPr>
          <w:t>приложению N 1</w:t>
        </w:r>
      </w:hyperlink>
      <w:r>
        <w:t xml:space="preserve"> </w:t>
      </w:r>
      <w:r>
        <w:t xml:space="preserve">(далее - заявка), в которых должна содержаться информация, позволяющая провести оценку соответствия затрат на реализацию природоохранного проекта критериям отбора природоохранных проектов согласно </w:t>
      </w:r>
      <w:hyperlink w:anchor="Par796" w:tooltip="КРИТЕРИИ ОТБОРА ПРИРОДООХРАННЫХ ПРОЕКТОВ" w:history="1">
        <w:r>
          <w:rPr>
            <w:color w:val="0000FF"/>
          </w:rPr>
          <w:t>приложению N 2</w:t>
        </w:r>
      </w:hyperlink>
      <w:r>
        <w:t xml:space="preserve"> (далее - критерии отбора).</w:t>
      </w:r>
    </w:p>
    <w:p w:rsidR="00000000" w:rsidRDefault="001A7AE1">
      <w:pPr>
        <w:pStyle w:val="ConsPlusNormal"/>
        <w:spacing w:before="240"/>
        <w:ind w:firstLine="540"/>
        <w:jc w:val="both"/>
      </w:pPr>
      <w:r>
        <w:t xml:space="preserve">К заявке прилагаются документы согласно </w:t>
      </w:r>
      <w:hyperlink w:anchor="Par824" w:tooltip="ПЕРЕЧЕНЬ" w:history="1">
        <w:r>
          <w:rPr>
            <w:color w:val="0000FF"/>
          </w:rPr>
          <w:t>приложению N 3</w:t>
        </w:r>
      </w:hyperlink>
      <w:r>
        <w:t>, подтверждающие сведения, указанные в заявке.</w:t>
      </w:r>
    </w:p>
    <w:p w:rsidR="00000000" w:rsidRDefault="001A7AE1">
      <w:pPr>
        <w:pStyle w:val="ConsPlusNormal"/>
        <w:spacing w:before="240"/>
        <w:ind w:firstLine="540"/>
        <w:jc w:val="both"/>
      </w:pPr>
      <w:r>
        <w:t>Не участвуют в отборе и считаются отобранными на соответствующий ф</w:t>
      </w:r>
      <w:r>
        <w:t>инансовый год природоохранные проекты субъектов Российской Федерации, софинансирование расходных обязательств которых предусмотрено соглашением и реализация которых продолжится в соответствующем финансовом году.</w:t>
      </w:r>
    </w:p>
    <w:p w:rsidR="00000000" w:rsidRDefault="001A7AE1">
      <w:pPr>
        <w:pStyle w:val="ConsPlusNormal"/>
        <w:spacing w:before="240"/>
        <w:ind w:firstLine="540"/>
        <w:jc w:val="both"/>
      </w:pPr>
      <w:r>
        <w:t>Заявки представляются в Министерство природн</w:t>
      </w:r>
      <w:r>
        <w:t>ых ресурсов и экологии Российской Федерации с сопроводительным письмом, подписанным руководителем высшего исполнительного органа субъекта Российской Федерации, и должны быть прошиты, пронумерованы и иметь опись прилагаемых документов или в виде электронног</w:t>
      </w:r>
      <w:r>
        <w:t>о документа с реквизитами, подписанного усиленной квалифицированной электронной подписью в соответствии с требованиями Федерального закона "Об электронной подписи".</w:t>
      </w:r>
    </w:p>
    <w:p w:rsidR="00000000" w:rsidRDefault="001A7AE1">
      <w:pPr>
        <w:pStyle w:val="ConsPlusNormal"/>
        <w:jc w:val="both"/>
      </w:pPr>
      <w:r>
        <w:t>(в ред. Постановления Правительства РФ от 19.05.2023 N 792)</w:t>
      </w:r>
    </w:p>
    <w:p w:rsidR="00000000" w:rsidRDefault="001A7AE1">
      <w:pPr>
        <w:pStyle w:val="ConsPlusNormal"/>
        <w:spacing w:before="240"/>
        <w:ind w:firstLine="540"/>
        <w:jc w:val="both"/>
      </w:pPr>
      <w:r>
        <w:t>Отбор природоохранных проектов осуществляется межведомственной экспертной комиссией по отбору природоохранных проектов субъектов Российской Федерации для предоставления и распределения субсидий (далее - комиссия), положение о работе и состав которой утверж</w:t>
      </w:r>
      <w:r>
        <w:t>даются Министерством природных ресурсов и экологии Российской Федерации.</w:t>
      </w:r>
    </w:p>
    <w:p w:rsidR="00000000" w:rsidRDefault="001A7AE1">
      <w:pPr>
        <w:pStyle w:val="ConsPlusNormal"/>
        <w:spacing w:before="240"/>
        <w:ind w:firstLine="540"/>
        <w:jc w:val="both"/>
      </w:pPr>
      <w:r>
        <w:t>Результаты отбора и принятие решений комиссией оформляются протоколом заседания комиссии.</w:t>
      </w:r>
    </w:p>
    <w:p w:rsidR="00000000" w:rsidRDefault="001A7AE1">
      <w:pPr>
        <w:pStyle w:val="ConsPlusNormal"/>
        <w:spacing w:before="240"/>
        <w:ind w:firstLine="540"/>
        <w:jc w:val="both"/>
      </w:pPr>
      <w:r>
        <w:t>Комиссия имеет право запрашивать у органов государственной власти или иных организаций информ</w:t>
      </w:r>
      <w:r>
        <w:t>ацию, подтверждающую сведения, указанные в заявке.</w:t>
      </w:r>
    </w:p>
    <w:p w:rsidR="00000000" w:rsidRDefault="001A7AE1">
      <w:pPr>
        <w:pStyle w:val="ConsPlusNormal"/>
        <w:spacing w:before="240"/>
        <w:ind w:firstLine="540"/>
        <w:jc w:val="both"/>
      </w:pPr>
      <w:r>
        <w:t>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w:t>
      </w:r>
      <w:r>
        <w:t>ми "Электронный бюджет" между высшим исполнительным органом субъекта Российской Федерации и Министерством природных ресурсов и экологии Российской Федерации в соответствии с типовой формой соглашения, утвержденной Министерством финансов Российской Федераци</w:t>
      </w:r>
      <w:r>
        <w:t>и. В целях повышения эффективности использования субсидии в соглашении предусматриваются в том числе обязательства субъекта Российской Федерации обеспечить:</w:t>
      </w:r>
    </w:p>
    <w:p w:rsidR="00000000" w:rsidRDefault="001A7AE1">
      <w:pPr>
        <w:pStyle w:val="ConsPlusNormal"/>
        <w:jc w:val="both"/>
      </w:pPr>
      <w:r>
        <w:t>(в ред. Постановления Правительства РФ от 19.05.2023 N 792)</w:t>
      </w:r>
    </w:p>
    <w:p w:rsidR="00000000" w:rsidRDefault="001A7AE1">
      <w:pPr>
        <w:pStyle w:val="ConsPlusNormal"/>
        <w:spacing w:before="240"/>
        <w:ind w:firstLine="540"/>
        <w:jc w:val="both"/>
      </w:pPr>
      <w:r>
        <w:t>а) участие представителей подведомствен</w:t>
      </w:r>
      <w:r>
        <w:t>ных Федеральной службе по надзору в сфере природопользования федеральных государственных бюджетных учреждений - центров лабораторного анализа и технических измерений по соответствующим федеральным округам в осуществлении контроля за выполнением государстве</w:t>
      </w:r>
      <w:r>
        <w:t>нного или муниципального контракта на проведение работ по природоохранным проектам, а также в приемке работ и услуг и подписании актов о приемке работ и услуг по природоохранным проектам;</w:t>
      </w:r>
    </w:p>
    <w:p w:rsidR="00000000" w:rsidRDefault="001A7AE1">
      <w:pPr>
        <w:pStyle w:val="ConsPlusNormal"/>
        <w:spacing w:before="240"/>
        <w:ind w:firstLine="540"/>
        <w:jc w:val="both"/>
      </w:pPr>
      <w:r>
        <w:t xml:space="preserve">б) видеоконтроль путем оснащения территорий, на которых реализуются </w:t>
      </w:r>
      <w:r>
        <w:t xml:space="preserve">природоохранные проекты, не менее чем 2 онлайн-камерами видеонаблюдения с 24-часовой трансляцией в информационно-телекоммуникационной сети "Интернет" с техническими требованиями, позволяющими осуществлять наблюдение за реализацией природоохранного проекта </w:t>
      </w:r>
      <w:r>
        <w:t>в текущем режиме;</w:t>
      </w:r>
    </w:p>
    <w:p w:rsidR="00000000" w:rsidRDefault="001A7AE1">
      <w:pPr>
        <w:pStyle w:val="ConsPlusNormal"/>
        <w:spacing w:before="240"/>
        <w:ind w:firstLine="540"/>
        <w:jc w:val="both"/>
      </w:pPr>
      <w:r>
        <w:t>в) размещение на территории, на которой реализуется природоохранный проект, информационного стенда (баннера) или плаката, позволяющего широкому кругу лиц однозначно соотнести проводимые работы с мероприятиями федерального проекта.</w:t>
      </w:r>
    </w:p>
    <w:p w:rsidR="00000000" w:rsidRDefault="001A7AE1">
      <w:pPr>
        <w:pStyle w:val="ConsPlusNormal"/>
        <w:spacing w:before="240"/>
        <w:ind w:firstLine="540"/>
        <w:jc w:val="both"/>
      </w:pPr>
      <w:r>
        <w:t>7. Объе</w:t>
      </w:r>
      <w:r>
        <w:t>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w:t>
      </w:r>
      <w:r>
        <w:t xml:space="preserve">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результатов использования субсидии.</w:t>
      </w:r>
    </w:p>
    <w:p w:rsidR="00000000" w:rsidRDefault="001A7AE1">
      <w:pPr>
        <w:pStyle w:val="ConsPlusNormal"/>
        <w:spacing w:before="240"/>
        <w:ind w:firstLine="540"/>
        <w:jc w:val="both"/>
      </w:pPr>
      <w:r>
        <w:t>8. Субсидии предоставляются в пределах л</w:t>
      </w:r>
      <w:r>
        <w:t xml:space="preserve">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субсидии на цели, указанные в </w:t>
      </w:r>
      <w:hyperlink w:anchor="Par319" w:tooltip="1. Настоящие Правила устанавливают порядок, цели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quot;Чистая страна&quot;, входяще..." w:history="1">
        <w:r>
          <w:rPr>
            <w:color w:val="0000FF"/>
          </w:rPr>
          <w:t>пункте 1</w:t>
        </w:r>
      </w:hyperlink>
      <w:r>
        <w:t xml:space="preserve"> настоящих Прави</w:t>
      </w:r>
      <w:r>
        <w:t>л.</w:t>
      </w:r>
    </w:p>
    <w:p w:rsidR="00000000" w:rsidRDefault="001A7AE1">
      <w:pPr>
        <w:pStyle w:val="ConsPlusNormal"/>
        <w:spacing w:before="240"/>
        <w:ind w:firstLine="540"/>
        <w:jc w:val="both"/>
      </w:pPr>
      <w:r>
        <w:t xml:space="preserve">9. Распределение субсидий осуществляется между субъектами Российской Федерации, представившими заявки в соответствии с </w:t>
      </w:r>
      <w:hyperlink w:anchor="Par327" w:tooltip="5. Отбор природоохранных проектов для предоставления субсидий осуществляется на основании заявок на предоставление субсидии по форме согласно приложению N 1 (далее - заявка), в которых должна содержаться информация, позволяющая провести оценку соответствия затрат на реализацию природоохранного проекта критериям отбора природоохранных проектов согласно приложению N 2 (далее - критерии отбора)." w:history="1">
        <w:r>
          <w:rPr>
            <w:color w:val="0000FF"/>
          </w:rPr>
          <w:t>пунктом 5</w:t>
        </w:r>
      </w:hyperlink>
      <w:r>
        <w:t xml:space="preserve"> настоящих Правил.</w:t>
      </w:r>
    </w:p>
    <w:p w:rsidR="00000000" w:rsidRDefault="001A7AE1">
      <w:pPr>
        <w:pStyle w:val="ConsPlusNormal"/>
        <w:spacing w:before="240"/>
        <w:ind w:firstLine="540"/>
        <w:jc w:val="both"/>
      </w:pPr>
      <w:r>
        <w:t>Субсидии распределяются в объеме предусмотренных средств на соответствующее мероприятие федерального проекта на очередной финансовый год с учетом приоритетности природоохранных проектов, накопле</w:t>
      </w:r>
      <w:r>
        <w:t>нный вред окружающей среде на которых подлежит ликвидации в первоочередном порядке в соответствии с пунктом 6 статьи 80.1 Федерального закона "Об охране окружающей среды", по каждому из природоохранных проектов отдельно.</w:t>
      </w:r>
    </w:p>
    <w:p w:rsidR="00000000" w:rsidRDefault="001A7AE1">
      <w:pPr>
        <w:pStyle w:val="ConsPlusNormal"/>
        <w:spacing w:before="240"/>
        <w:ind w:firstLine="540"/>
        <w:jc w:val="both"/>
      </w:pPr>
      <w:r>
        <w:t>Исходя из целесообразности равномер</w:t>
      </w:r>
      <w:r>
        <w:t>ного и комплексного достижения целей, показателей и результатов федерального проекта и целевых показателей в очередном финансовом году при распределении субсидий при достижении одного целевого показателя приоритет отдается природоохранным проектам, направл</w:t>
      </w:r>
      <w:r>
        <w:t>енным на достижение другого целевого показателя, по которому имеется недостижение, а также природоохранным проектам, которые обеспечат достижение целей, показателей и результатов федерального проекта в году предоставления субсидии.</w:t>
      </w:r>
    </w:p>
    <w:p w:rsidR="00000000" w:rsidRDefault="001A7AE1">
      <w:pPr>
        <w:pStyle w:val="ConsPlusNormal"/>
        <w:spacing w:before="240"/>
        <w:ind w:firstLine="540"/>
        <w:jc w:val="both"/>
      </w:pPr>
      <w:r>
        <w:t>10. Размер субсидии, пре</w:t>
      </w:r>
      <w:r>
        <w:t>доставляемой бюджету i-го субъекта Российской Федерации на реализацию природоохранных проектов (S</w:t>
      </w:r>
      <w:r>
        <w:rPr>
          <w:vertAlign w:val="subscript"/>
        </w:rPr>
        <w:t>iF</w:t>
      </w:r>
      <w:r>
        <w:t>), определяется по формуле:</w:t>
      </w:r>
    </w:p>
    <w:p w:rsidR="00000000" w:rsidRDefault="001A7AE1">
      <w:pPr>
        <w:pStyle w:val="ConsPlusNormal"/>
        <w:jc w:val="both"/>
      </w:pPr>
    </w:p>
    <w:p w:rsidR="00000000" w:rsidRDefault="001A7AE1">
      <w:pPr>
        <w:pStyle w:val="ConsPlusNormal"/>
        <w:jc w:val="center"/>
      </w:pPr>
      <w:r>
        <w:rPr>
          <w:position w:val="-33"/>
        </w:rPr>
        <w:pict>
          <v:shape id="_x0000_i1026" type="#_x0000_t75" style="width:129pt;height:45.75pt">
            <v:imagedata r:id="rId9"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V - объем бюджетных ассигнований, предусмотренных в федеральном бюджете на предоставле</w:t>
      </w:r>
      <w:r>
        <w:t>ние субсидий на реализацию природоохранных проектов в очередном финансовом году;</w:t>
      </w:r>
    </w:p>
    <w:p w:rsidR="00000000" w:rsidRDefault="001A7AE1">
      <w:pPr>
        <w:pStyle w:val="ConsPlusNormal"/>
        <w:spacing w:before="240"/>
        <w:ind w:firstLine="540"/>
        <w:jc w:val="both"/>
      </w:pPr>
      <w:r>
        <w:t>S</w:t>
      </w:r>
      <w:r>
        <w:rPr>
          <w:vertAlign w:val="subscript"/>
        </w:rPr>
        <w:t>i</w:t>
      </w:r>
      <w:r>
        <w:t xml:space="preserve"> - объем затрат на реализацию всех природоохранных проектов в i-м субъекте Российской Федерации, отобранных в соответствии с критериями отбора;</w:t>
      </w:r>
    </w:p>
    <w:p w:rsidR="00000000" w:rsidRDefault="001A7AE1">
      <w:pPr>
        <w:pStyle w:val="ConsPlusNormal"/>
        <w:spacing w:before="240"/>
        <w:ind w:firstLine="540"/>
        <w:jc w:val="both"/>
      </w:pPr>
      <w:r>
        <w:t>Y</w:t>
      </w:r>
      <w:r>
        <w:rPr>
          <w:vertAlign w:val="subscript"/>
        </w:rPr>
        <w:t>i</w:t>
      </w:r>
      <w:r>
        <w:t xml:space="preserve"> - значение, определяющее у</w:t>
      </w:r>
      <w:r>
        <w:t>ровень софинансирования реализации природоохранных проектов из федерального бюджета в i-м субъекте Российской Федерации, установленный Правительством Российской Федерации на соответствующий финансовый год в соответствии с пунктом 13(1.1) Правил предоставле</w:t>
      </w:r>
      <w:r>
        <w:t>ния субсидий;</w:t>
      </w:r>
    </w:p>
    <w:p w:rsidR="00000000" w:rsidRDefault="001A7AE1">
      <w:pPr>
        <w:pStyle w:val="ConsPlusNormal"/>
        <w:spacing w:before="240"/>
        <w:ind w:firstLine="540"/>
        <w:jc w:val="both"/>
      </w:pPr>
      <w:r>
        <w:t>n - общее количество субъектов Российской Федерации, природоохранные проекты которых отобраны для предоставления субсидий.</w:t>
      </w:r>
    </w:p>
    <w:p w:rsidR="00000000" w:rsidRDefault="001A7AE1">
      <w:pPr>
        <w:pStyle w:val="ConsPlusNormal"/>
        <w:spacing w:before="240"/>
        <w:ind w:firstLine="540"/>
        <w:jc w:val="both"/>
      </w:pPr>
      <w:r>
        <w:t>Размер субсидии, предоставляемой бюджету субъекта Российской Федерации на реализацию природоохранных проектов, не может</w:t>
      </w:r>
      <w:r>
        <w:t xml:space="preserve"> превышать объем затрат на реализацию всех природоохранных проектов в субъекте Российской Федерации, отобранных в соответствии с критериями отбора, с учетом предельного уровня софинансирования расходных обязательств субъектов Российской Федерации, рассчита</w:t>
      </w:r>
      <w:r>
        <w:t>нного в порядке, определенном пунктом 13 Правил предоставления субсидий.</w:t>
      </w:r>
    </w:p>
    <w:p w:rsidR="00000000" w:rsidRDefault="001A7AE1">
      <w:pPr>
        <w:pStyle w:val="ConsPlusNormal"/>
        <w:spacing w:before="240"/>
        <w:ind w:firstLine="540"/>
        <w:jc w:val="both"/>
      </w:pPr>
      <w:r>
        <w:t>11. Соглашением может быть установлен различный уровень софинансирования расходного обязательства субъекта Российской Федерации из федерального бюджета по отдельным мероприятиям в слу</w:t>
      </w:r>
      <w:r>
        <w:t>чае, если субсидия предоставляется в целях софинансирования расходного обязательства субъекта Российской Федерации, предусматривающего реализацию более одного мероприятия.</w:t>
      </w:r>
    </w:p>
    <w:p w:rsidR="00000000" w:rsidRDefault="001A7AE1">
      <w:pPr>
        <w:pStyle w:val="ConsPlusNormal"/>
        <w:spacing w:before="240"/>
        <w:ind w:firstLine="540"/>
        <w:jc w:val="both"/>
      </w:pPr>
      <w:r>
        <w:t>12. Объем затрат на реализацию всех природоохранных проектов в i-м субъекте Российск</w:t>
      </w:r>
      <w:r>
        <w:t>ой Федерации, отобранных в соответствии с критериями отбора (S</w:t>
      </w:r>
      <w:r>
        <w:rPr>
          <w:vertAlign w:val="subscript"/>
        </w:rPr>
        <w:t>i</w:t>
      </w:r>
      <w:r>
        <w:t>), определяется по формуле:</w:t>
      </w:r>
    </w:p>
    <w:p w:rsidR="00000000" w:rsidRDefault="001A7AE1">
      <w:pPr>
        <w:pStyle w:val="ConsPlusNormal"/>
        <w:jc w:val="both"/>
      </w:pPr>
    </w:p>
    <w:p w:rsidR="00000000" w:rsidRDefault="001A7AE1">
      <w:pPr>
        <w:pStyle w:val="ConsPlusNormal"/>
        <w:jc w:val="center"/>
      </w:pPr>
      <w:r>
        <w:rPr>
          <w:position w:val="-14"/>
        </w:rPr>
        <w:pict>
          <v:shape id="_x0000_i1027" type="#_x0000_t75" style="width:78pt;height:26.25pt">
            <v:imagedata r:id="rId10"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m - общее количество природоохранных проектов в i-м субъекте Российской Федерации, отобранных в соответствии с критериями отбора;</w:t>
      </w:r>
    </w:p>
    <w:p w:rsidR="00000000" w:rsidRDefault="001A7AE1">
      <w:pPr>
        <w:pStyle w:val="ConsPlusNormal"/>
        <w:spacing w:before="240"/>
        <w:ind w:firstLine="540"/>
        <w:jc w:val="both"/>
      </w:pPr>
      <w:r>
        <w:t>k - природоохранный проект в i-м субъекте Российской Федерации, отобранный в соответ</w:t>
      </w:r>
      <w:r>
        <w:t>ствии с критериями отбора;</w:t>
      </w:r>
    </w:p>
    <w:p w:rsidR="00000000" w:rsidRDefault="001A7AE1">
      <w:pPr>
        <w:pStyle w:val="ConsPlusNormal"/>
        <w:spacing w:before="240"/>
        <w:ind w:firstLine="540"/>
        <w:jc w:val="both"/>
      </w:pPr>
      <w:r>
        <w:t>S</w:t>
      </w:r>
      <w:r>
        <w:rPr>
          <w:vertAlign w:val="subscript"/>
        </w:rPr>
        <w:t>k</w:t>
      </w:r>
      <w:r>
        <w:t xml:space="preserve"> - объем затрат на реализацию природоохранного проекта в i-м субъекте Российской Федерации, отобранного в соответствии с критериями отбора, рассчитанный исходя из положений </w:t>
      </w:r>
      <w:hyperlink w:anchor="Par364" w:tooltip="13. Объем затрат на реализацию проектов, направленных на ликвидацию наиболее опасных объектов накопленного вреда окружающей среде, определяется на основе сводных сметных расчетов затрат, предусмотренных проектом работ по ликвидации накопленного вреда окружающей среде." w:history="1">
        <w:r>
          <w:rPr>
            <w:color w:val="0000FF"/>
          </w:rPr>
          <w:t>пункта 13</w:t>
        </w:r>
      </w:hyperlink>
      <w:r>
        <w:t xml:space="preserve"> нас</w:t>
      </w:r>
      <w:r>
        <w:t>тоящих Правил.</w:t>
      </w:r>
    </w:p>
    <w:p w:rsidR="00000000" w:rsidRDefault="001A7AE1">
      <w:pPr>
        <w:pStyle w:val="ConsPlusNormal"/>
        <w:spacing w:before="240"/>
        <w:ind w:firstLine="540"/>
        <w:jc w:val="both"/>
      </w:pPr>
      <w:bookmarkStart w:id="5" w:name="Par364"/>
      <w:bookmarkEnd w:id="5"/>
      <w:r>
        <w:t>13. Объем затрат на реализацию проектов, направленных на ликвидацию наиболее опасных объектов накопленного вреда окружающей среде, определяется на основе сводных сметных расчетов затрат, предусмотренных проектом работ по ликвидац</w:t>
      </w:r>
      <w:r>
        <w:t>ии накопленного вреда окружающей среде.</w:t>
      </w:r>
    </w:p>
    <w:p w:rsidR="00000000" w:rsidRDefault="001A7AE1">
      <w:pPr>
        <w:pStyle w:val="ConsPlusNormal"/>
        <w:spacing w:before="240"/>
        <w:ind w:firstLine="540"/>
        <w:jc w:val="both"/>
      </w:pPr>
      <w:r>
        <w:t>Объем затрат на реализацию проектов, направленных на ликвидацию несанкционированных свалок в границах городов, определяется на основе сводных сметных расчетов затрат, предусмотренных проектом работ по ликвидации нако</w:t>
      </w:r>
      <w:r>
        <w:t>пленного вреда окружающей среде, но не может превышать предельный объем затрат, рассчитанный исходя из площади территории, на которой выявлен накопленный вред окружающей среде, объема (массы) отходов, размещенных на указанной территории, и удельных показат</w:t>
      </w:r>
      <w:r>
        <w:t>елей стоимости указанных работ, определяемых Министерством природных ресурсов и экологии Российской Федерации на основании анализа стоимостных характеристик проектов, направленных на ликвидацию несанкционированных свалок в границах городов, реализованных и</w:t>
      </w:r>
      <w:r>
        <w:t xml:space="preserve"> предусмотренных к реализации в рамках федерального проекта, на 1 гектар территории с учетом объема (массы) размещенных на нем отходов.</w:t>
      </w:r>
    </w:p>
    <w:p w:rsidR="00000000" w:rsidRDefault="001A7AE1">
      <w:pPr>
        <w:pStyle w:val="ConsPlusNormal"/>
        <w:spacing w:before="240"/>
        <w:ind w:firstLine="540"/>
        <w:jc w:val="both"/>
      </w:pPr>
      <w:r>
        <w:t>Порядок определения предельного объема затрат на реализацию проектов, направленных на ликвидацию несанкционированных сва</w:t>
      </w:r>
      <w:r>
        <w:t>лок в границах городов, рассчитанного исходя из площади территории, на которой выявлен накопленный вред окружающей среде, объема (массы) отходов, размещенных на указанной территории, и удельных показателей стоимости работ по ликвидации накопленного вреда о</w:t>
      </w:r>
      <w:r>
        <w:t>кружающей среде, утверждается Министерством природных ресурсов и экологии Российской Федерации.</w:t>
      </w:r>
    </w:p>
    <w:p w:rsidR="00000000" w:rsidRDefault="001A7AE1">
      <w:pPr>
        <w:pStyle w:val="ConsPlusNormal"/>
        <w:jc w:val="both"/>
      </w:pPr>
      <w:r>
        <w:t>(абзац введен Постановлением Правительства РФ от 19.05.2023 N 792)</w:t>
      </w:r>
    </w:p>
    <w:p w:rsidR="00000000" w:rsidRDefault="001A7AE1">
      <w:pPr>
        <w:pStyle w:val="ConsPlusNormal"/>
        <w:spacing w:before="240"/>
        <w:ind w:firstLine="540"/>
        <w:jc w:val="both"/>
      </w:pPr>
      <w:r>
        <w:t>14. Оценка эффективности предоставления субсидий осуществляется Министерством природных ресур</w:t>
      </w:r>
      <w:r>
        <w:t>сов и экологии Российской Федерации на основании отчета о достижении субъектами Российской Федерации следующих результатов использования субсидий:</w:t>
      </w:r>
    </w:p>
    <w:p w:rsidR="00000000" w:rsidRDefault="001A7AE1">
      <w:pPr>
        <w:pStyle w:val="ConsPlusNormal"/>
        <w:spacing w:before="240"/>
        <w:ind w:firstLine="540"/>
        <w:jc w:val="both"/>
      </w:pPr>
      <w:r>
        <w:t>а) ликвидированы наиболее опасные объекты накопленного вреда окружающей среде, нарастающим итогом (штук);</w:t>
      </w:r>
    </w:p>
    <w:p w:rsidR="00000000" w:rsidRDefault="001A7AE1">
      <w:pPr>
        <w:pStyle w:val="ConsPlusNormal"/>
        <w:spacing w:before="240"/>
        <w:ind w:firstLine="540"/>
        <w:jc w:val="both"/>
      </w:pPr>
      <w:r>
        <w:t xml:space="preserve">б) </w:t>
      </w:r>
      <w:r>
        <w:t>ликвидированы несанкционированные свалки в границах городов, нарастающим итогом (штук).</w:t>
      </w:r>
    </w:p>
    <w:p w:rsidR="00000000" w:rsidRDefault="001A7AE1">
      <w:pPr>
        <w:pStyle w:val="ConsPlusNormal"/>
        <w:spacing w:before="240"/>
        <w:ind w:firstLine="540"/>
        <w:jc w:val="both"/>
      </w:pPr>
      <w:r>
        <w:t>15. Оценка эффективности использования субсидии осуществляется ежегодно путем сравнения фактически достигнутых и плановых результатов использования субсидии, установлен</w:t>
      </w:r>
      <w:r>
        <w:t>ных соглашением.</w:t>
      </w:r>
    </w:p>
    <w:p w:rsidR="00000000" w:rsidRDefault="001A7AE1">
      <w:pPr>
        <w:pStyle w:val="ConsPlusNormal"/>
        <w:spacing w:before="240"/>
        <w:ind w:firstLine="540"/>
        <w:jc w:val="both"/>
      </w:pPr>
      <w:r>
        <w:t>16.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A7AE1">
      <w:pPr>
        <w:pStyle w:val="ConsPlusNormal"/>
        <w:spacing w:before="240"/>
        <w:ind w:firstLine="540"/>
        <w:jc w:val="both"/>
      </w:pPr>
      <w:r>
        <w:t>17. Ответственность за достоверность</w:t>
      </w:r>
      <w:r>
        <w:t xml:space="preserve"> представляемых в Министерство природных ресурсов и экологии Российской Федерации сведений об осуществлении расходов бюджета субъекта Российской Федерации, в целях софинансирования которых предоставляется субсидия, возлагается на высший исполнительный орга</w:t>
      </w:r>
      <w:r>
        <w:t>н субъекта Российской Федерации.</w:t>
      </w:r>
    </w:p>
    <w:p w:rsidR="00000000" w:rsidRDefault="001A7AE1">
      <w:pPr>
        <w:pStyle w:val="ConsPlusNormal"/>
        <w:jc w:val="both"/>
      </w:pPr>
      <w:r>
        <w:t>(в ред. Постановления Правительства РФ от 19.05.2023 N 792)</w:t>
      </w:r>
    </w:p>
    <w:p w:rsidR="00000000" w:rsidRDefault="001A7AE1">
      <w:pPr>
        <w:pStyle w:val="ConsPlusNormal"/>
        <w:spacing w:before="240"/>
        <w:ind w:firstLine="540"/>
        <w:jc w:val="both"/>
      </w:pPr>
      <w:r>
        <w:t>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w:t>
      </w:r>
      <w:r>
        <w:t>,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16 - 18 и 20 Правил предоставления субсидий.</w:t>
      </w:r>
    </w:p>
    <w:p w:rsidR="00000000" w:rsidRDefault="001A7AE1">
      <w:pPr>
        <w:pStyle w:val="ConsPlusNormal"/>
        <w:spacing w:before="240"/>
        <w:ind w:firstLine="540"/>
        <w:jc w:val="both"/>
      </w:pPr>
      <w:r>
        <w:t>19. В случае нарушения субъектом Российской Федер</w:t>
      </w:r>
      <w:r>
        <w:t>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000000" w:rsidRDefault="001A7AE1">
      <w:pPr>
        <w:pStyle w:val="ConsPlusNormal"/>
        <w:spacing w:before="240"/>
        <w:ind w:firstLine="540"/>
        <w:jc w:val="both"/>
      </w:pPr>
      <w:r>
        <w:t>20. Контроль за соблюдением субъектом Российской Федерации условий предоставления субсид</w:t>
      </w:r>
      <w:r>
        <w:t>ии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1</w:t>
      </w:r>
    </w:p>
    <w:p w:rsidR="00000000" w:rsidRDefault="001A7AE1">
      <w:pPr>
        <w:pStyle w:val="ConsPlusNormal"/>
        <w:jc w:val="right"/>
      </w:pPr>
      <w:r>
        <w:t>к Правилам предоставления</w:t>
      </w:r>
    </w:p>
    <w:p w:rsidR="00000000" w:rsidRDefault="001A7AE1">
      <w:pPr>
        <w:pStyle w:val="ConsPlusNormal"/>
        <w:jc w:val="right"/>
      </w:pPr>
      <w:r>
        <w:t>и распределения субсидий</w:t>
      </w:r>
    </w:p>
    <w:p w:rsidR="00000000" w:rsidRDefault="001A7AE1">
      <w:pPr>
        <w:pStyle w:val="ConsPlusNormal"/>
        <w:jc w:val="right"/>
      </w:pPr>
      <w:r>
        <w:t>из федерального бюджета бюджетам</w:t>
      </w:r>
    </w:p>
    <w:p w:rsidR="00000000" w:rsidRDefault="001A7AE1">
      <w:pPr>
        <w:pStyle w:val="ConsPlusNormal"/>
        <w:jc w:val="right"/>
      </w:pPr>
      <w:r>
        <w:t>субъектов Российской Федерации</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обязательств субъектов Российской</w:t>
      </w:r>
    </w:p>
    <w:p w:rsidR="00000000" w:rsidRDefault="001A7AE1">
      <w:pPr>
        <w:pStyle w:val="ConsPlusNormal"/>
        <w:jc w:val="right"/>
      </w:pPr>
      <w:r>
        <w:t>Федерации, возникающих при реализации</w:t>
      </w:r>
    </w:p>
    <w:p w:rsidR="00000000" w:rsidRDefault="001A7AE1">
      <w:pPr>
        <w:pStyle w:val="ConsPlusNormal"/>
        <w:jc w:val="right"/>
      </w:pPr>
      <w:r>
        <w:t>региональных проектов по ликвидации</w:t>
      </w:r>
    </w:p>
    <w:p w:rsidR="00000000" w:rsidRDefault="001A7AE1">
      <w:pPr>
        <w:pStyle w:val="ConsPlusNormal"/>
        <w:jc w:val="right"/>
      </w:pPr>
      <w:r>
        <w:t>несанкционированных свалок в границах</w:t>
      </w:r>
    </w:p>
    <w:p w:rsidR="00000000" w:rsidRDefault="001A7AE1">
      <w:pPr>
        <w:pStyle w:val="ConsPlusNormal"/>
        <w:jc w:val="right"/>
      </w:pPr>
      <w:r>
        <w:t>городов и наиболее опасных объектов</w:t>
      </w:r>
    </w:p>
    <w:p w:rsidR="00000000" w:rsidRDefault="001A7AE1">
      <w:pPr>
        <w:pStyle w:val="ConsPlusNormal"/>
        <w:jc w:val="right"/>
      </w:pPr>
      <w:r>
        <w:t>накоплен</w:t>
      </w:r>
      <w:r>
        <w:t>ного вреда окружающей среде</w:t>
      </w:r>
    </w:p>
    <w:p w:rsidR="00000000" w:rsidRDefault="001A7AE1">
      <w:pPr>
        <w:pStyle w:val="ConsPlusNormal"/>
        <w:jc w:val="right"/>
      </w:pPr>
      <w:r>
        <w:t>для достижения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"Чистая страна", входящего в состав</w:t>
      </w:r>
    </w:p>
    <w:p w:rsidR="00000000" w:rsidRDefault="001A7AE1">
      <w:pPr>
        <w:pStyle w:val="ConsPlusNormal"/>
        <w:jc w:val="right"/>
      </w:pPr>
      <w:r>
        <w:t>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Постановления Правительства РФ от 19.05.2023 N 792)</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jc w:val="right"/>
      </w:pPr>
      <w:r>
        <w:t>(форма)</w:t>
      </w:r>
    </w:p>
    <w:p w:rsidR="00000000" w:rsidRDefault="001A7AE1">
      <w:pPr>
        <w:pStyle w:val="ConsPlusNormal"/>
        <w:jc w:val="both"/>
      </w:pPr>
    </w:p>
    <w:p w:rsidR="00000000" w:rsidRDefault="001A7AE1">
      <w:pPr>
        <w:pStyle w:val="ConsPlusNonformat"/>
        <w:jc w:val="both"/>
      </w:pPr>
      <w:bookmarkStart w:id="6" w:name="Par404"/>
      <w:bookmarkEnd w:id="6"/>
      <w:r>
        <w:t xml:space="preserve">                                  ЗАЯВКА</w:t>
      </w:r>
    </w:p>
    <w:p w:rsidR="00000000" w:rsidRDefault="001A7AE1">
      <w:pPr>
        <w:pStyle w:val="ConsPlusNonformat"/>
        <w:jc w:val="both"/>
      </w:pPr>
      <w:r>
        <w:t xml:space="preserve">            ___________________________________________________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 xml:space="preserve">        на предоставление субсидии из федерального бюджета бюджетам</w:t>
      </w:r>
    </w:p>
    <w:p w:rsidR="00000000" w:rsidRDefault="001A7AE1">
      <w:pPr>
        <w:pStyle w:val="ConsPlusNonformat"/>
        <w:jc w:val="both"/>
      </w:pPr>
      <w:r>
        <w:t xml:space="preserve">          субъектов Российской Федерации в целях софинансирования</w:t>
      </w:r>
    </w:p>
    <w:p w:rsidR="00000000" w:rsidRDefault="001A7AE1">
      <w:pPr>
        <w:pStyle w:val="ConsPlusNonformat"/>
        <w:jc w:val="both"/>
      </w:pPr>
      <w:r>
        <w:t xml:space="preserve">          расходных обязательств субъектов Российской Федерации,</w:t>
      </w:r>
    </w:p>
    <w:p w:rsidR="00000000" w:rsidRDefault="001A7AE1">
      <w:pPr>
        <w:pStyle w:val="ConsPlusNonformat"/>
        <w:jc w:val="both"/>
      </w:pPr>
      <w:r>
        <w:t xml:space="preserve">      возникающих при реализации региональных проектов по</w:t>
      </w:r>
      <w:r>
        <w:t xml:space="preserve"> ликвидации</w:t>
      </w:r>
    </w:p>
    <w:p w:rsidR="00000000" w:rsidRDefault="001A7AE1">
      <w:pPr>
        <w:pStyle w:val="ConsPlusNonformat"/>
        <w:jc w:val="both"/>
      </w:pPr>
      <w:r>
        <w:t xml:space="preserve">     несанкционированных свалок в границах городов и наиболее опасных</w:t>
      </w:r>
    </w:p>
    <w:p w:rsidR="00000000" w:rsidRDefault="001A7AE1">
      <w:pPr>
        <w:pStyle w:val="ConsPlusNonformat"/>
        <w:jc w:val="both"/>
      </w:pPr>
      <w:r>
        <w:t xml:space="preserve">        объектов накопленного вреда окружающей среде для достижения</w:t>
      </w:r>
    </w:p>
    <w:p w:rsidR="00000000" w:rsidRDefault="001A7AE1">
      <w:pPr>
        <w:pStyle w:val="ConsPlusNonformat"/>
        <w:jc w:val="both"/>
      </w:pPr>
      <w:r>
        <w:t xml:space="preserve">           целей, показателей и результатов федерального проекта</w:t>
      </w:r>
    </w:p>
    <w:p w:rsidR="00000000" w:rsidRDefault="001A7AE1">
      <w:pPr>
        <w:pStyle w:val="ConsPlusNonformat"/>
        <w:jc w:val="both"/>
      </w:pPr>
      <w:r>
        <w:t xml:space="preserve">             "Чистая страна", входящего в</w:t>
      </w:r>
      <w:r>
        <w:t xml:space="preserve"> состав национального</w:t>
      </w:r>
    </w:p>
    <w:p w:rsidR="00000000" w:rsidRDefault="001A7AE1">
      <w:pPr>
        <w:pStyle w:val="ConsPlusNonformat"/>
        <w:jc w:val="both"/>
      </w:pPr>
      <w:r>
        <w:t xml:space="preserve">                            проекта "Экология"</w:t>
      </w:r>
    </w:p>
    <w:p w:rsidR="00000000" w:rsidRDefault="001A7AE1">
      <w:pPr>
        <w:pStyle w:val="ConsPlusNonformat"/>
        <w:jc w:val="both"/>
      </w:pPr>
    </w:p>
    <w:p w:rsidR="00000000" w:rsidRDefault="001A7AE1">
      <w:pPr>
        <w:pStyle w:val="ConsPlusNonformat"/>
        <w:jc w:val="both"/>
      </w:pPr>
      <w:r>
        <w:t>на предоставление субсидии в ____ году и плановом периоде _______ и _______</w:t>
      </w:r>
    </w:p>
    <w:p w:rsidR="00000000" w:rsidRDefault="001A7AE1">
      <w:pPr>
        <w:pStyle w:val="ConsPlusNonformat"/>
        <w:jc w:val="both"/>
      </w:pPr>
      <w:r>
        <w:t>годов из федерального бюджета бюджету _____________________________________</w:t>
      </w:r>
    </w:p>
    <w:p w:rsidR="00000000" w:rsidRDefault="001A7AE1">
      <w:pPr>
        <w:pStyle w:val="ConsPlusNonformat"/>
        <w:jc w:val="both"/>
      </w:pPr>
      <w:r>
        <w:t xml:space="preserve">                                             (наименование субъекта</w:t>
      </w:r>
    </w:p>
    <w:p w:rsidR="00000000" w:rsidRDefault="001A7AE1">
      <w:pPr>
        <w:pStyle w:val="ConsPlusNonformat"/>
        <w:jc w:val="both"/>
      </w:pPr>
      <w:r>
        <w:t xml:space="preserve">                                              Российской Федерации)</w:t>
      </w:r>
    </w:p>
    <w:p w:rsidR="00000000" w:rsidRDefault="001A7AE1">
      <w:pPr>
        <w:pStyle w:val="ConsPlusNonformat"/>
        <w:jc w:val="both"/>
      </w:pPr>
      <w:r>
        <w:t>в объеме:</w:t>
      </w:r>
    </w:p>
    <w:p w:rsidR="00000000" w:rsidRDefault="001A7AE1">
      <w:pPr>
        <w:pStyle w:val="ConsPlusNonformat"/>
        <w:jc w:val="both"/>
      </w:pPr>
      <w:r>
        <w:t>__________ тыс. рублей в ____ году (очередной финансовый год);</w:t>
      </w:r>
    </w:p>
    <w:p w:rsidR="00000000" w:rsidRDefault="001A7AE1">
      <w:pPr>
        <w:pStyle w:val="ConsPlusNonformat"/>
        <w:jc w:val="both"/>
      </w:pPr>
      <w:r>
        <w:t>__________ тыс. рублей в ____ году (плановый пе</w:t>
      </w:r>
      <w:r>
        <w:t>риод);</w:t>
      </w:r>
    </w:p>
    <w:p w:rsidR="00000000" w:rsidRDefault="001A7AE1">
      <w:pPr>
        <w:pStyle w:val="ConsPlusNonformat"/>
        <w:jc w:val="both"/>
      </w:pPr>
      <w:r>
        <w:t>__________ тыс. рублей в ____ году (плановый период),</w:t>
      </w:r>
    </w:p>
    <w:p w:rsidR="00000000" w:rsidRDefault="001A7AE1">
      <w:pPr>
        <w:pStyle w:val="ConsPlusNonformat"/>
        <w:jc w:val="both"/>
      </w:pPr>
      <w:r>
        <w:t>в  целях  софинансирования  расходных обязательств   субъектов   Российской</w:t>
      </w:r>
    </w:p>
    <w:p w:rsidR="00000000" w:rsidRDefault="001A7AE1">
      <w:pPr>
        <w:pStyle w:val="ConsPlusNonformat"/>
        <w:jc w:val="both"/>
      </w:pPr>
      <w:r>
        <w:t>Федерации,  связанных  с  реализацией  региональных  проектов по ликвидации</w:t>
      </w:r>
    </w:p>
    <w:p w:rsidR="00000000" w:rsidRDefault="001A7AE1">
      <w:pPr>
        <w:pStyle w:val="ConsPlusNonformat"/>
        <w:jc w:val="both"/>
      </w:pPr>
      <w:r>
        <w:t>несанкционированных  свалок  в границах гор</w:t>
      </w:r>
      <w:r>
        <w:t>одов и наиболее опасных объектов</w:t>
      </w:r>
    </w:p>
    <w:p w:rsidR="00000000" w:rsidRDefault="001A7AE1">
      <w:pPr>
        <w:pStyle w:val="ConsPlusNonformat"/>
        <w:jc w:val="both"/>
      </w:pPr>
      <w:r>
        <w:t>накопленного  вреда  окружающей  среде  для достижения целей, показателей и</w:t>
      </w:r>
    </w:p>
    <w:p w:rsidR="00000000" w:rsidRDefault="001A7AE1">
      <w:pPr>
        <w:pStyle w:val="ConsPlusNonformat"/>
        <w:jc w:val="both"/>
      </w:pPr>
      <w:r>
        <w:t>результатов  федерального  проекта  "Чистая  страна",  входящего  в  состав</w:t>
      </w:r>
    </w:p>
    <w:p w:rsidR="00000000" w:rsidRDefault="001A7AE1">
      <w:pPr>
        <w:pStyle w:val="ConsPlusNonformat"/>
        <w:jc w:val="both"/>
      </w:pPr>
      <w:r>
        <w:t>национального проекта "Экология" (далее - природоохранный проект).</w:t>
      </w:r>
    </w:p>
    <w:p w:rsidR="00000000" w:rsidRDefault="001A7AE1">
      <w:pPr>
        <w:pStyle w:val="ConsPlusNonformat"/>
        <w:jc w:val="both"/>
      </w:pPr>
      <w:r>
        <w:t xml:space="preserve">    </w:t>
      </w:r>
      <w:r>
        <w:t>В случае отбора _______________________________________________________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в  число  субъектов  Российской  Федерации   для   предоставления  субсидии</w:t>
      </w:r>
    </w:p>
    <w:p w:rsidR="00000000" w:rsidRDefault="001A7AE1">
      <w:pPr>
        <w:pStyle w:val="ConsPlusNonformat"/>
        <w:jc w:val="both"/>
      </w:pPr>
      <w:r>
        <w:t>______________________________________</w:t>
      </w:r>
      <w:r>
        <w:t>_________ берет на себя обязательства</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по  обеспечению достижения  следующих  результатов  использования  субсидии</w:t>
      </w:r>
    </w:p>
    <w:p w:rsidR="00000000" w:rsidRDefault="001A7AE1">
      <w:pPr>
        <w:pStyle w:val="ConsPlusNonformat"/>
        <w:jc w:val="both"/>
      </w:pPr>
      <w:r>
        <w:t>и  показателей  федерального  проекта  "Чистая  страна", входящего в состав</w:t>
      </w:r>
    </w:p>
    <w:p w:rsidR="00000000" w:rsidRDefault="001A7AE1">
      <w:pPr>
        <w:pStyle w:val="ConsPlusNonformat"/>
        <w:jc w:val="both"/>
      </w:pPr>
      <w:r>
        <w:t>национального проект</w:t>
      </w:r>
      <w:r>
        <w:t>а "Экология":</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1"/>
        <w:gridCol w:w="1209"/>
        <w:gridCol w:w="1279"/>
        <w:gridCol w:w="1784"/>
        <w:gridCol w:w="2551"/>
        <w:gridCol w:w="1134"/>
      </w:tblGrid>
      <w:tr w:rsidR="00000000">
        <w:tc>
          <w:tcPr>
            <w:tcW w:w="1101"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Наименование природоохранного проекта</w:t>
            </w:r>
          </w:p>
        </w:tc>
        <w:tc>
          <w:tcPr>
            <w:tcW w:w="1209"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Количество ликвидированных несанкционированных свалок в границах городов, шт.</w:t>
            </w:r>
          </w:p>
        </w:tc>
        <w:tc>
          <w:tcPr>
            <w:tcW w:w="1279"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Количество ликвидированных наиболее опасных объектов накопленного вреда окружающей среде, шт.</w:t>
            </w:r>
          </w:p>
        </w:tc>
        <w:tc>
          <w:tcPr>
            <w:tcW w:w="178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Численность населения, качество жизни которого улучшится в связи с ликвидацией несанкционированных свалок в границах городов (тыс. человек)</w:t>
            </w:r>
          </w:p>
        </w:tc>
        <w:tc>
          <w:tcPr>
            <w:tcW w:w="2551"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Численность населения, качество жизни которого улучшится в связи с ликвидацией наиболее опасных объектов накопленног</w:t>
            </w:r>
            <w:r>
              <w:t>о вреда окружающей среде, в том числе находящихся в собственности Российской Федерации (тыс. человек)</w:t>
            </w:r>
          </w:p>
        </w:tc>
        <w:tc>
          <w:tcPr>
            <w:tcW w:w="11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Год достижения результатов использования субсидии</w:t>
            </w:r>
          </w:p>
        </w:tc>
      </w:tr>
      <w:tr w:rsidR="00000000">
        <w:tc>
          <w:tcPr>
            <w:tcW w:w="110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0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7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78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r>
      <w:tr w:rsidR="00000000">
        <w:tc>
          <w:tcPr>
            <w:tcW w:w="110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0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7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78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r>
      <w:tr w:rsidR="00000000">
        <w:tc>
          <w:tcPr>
            <w:tcW w:w="110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0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7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78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r>
      <w:tr w:rsidR="00000000">
        <w:tc>
          <w:tcPr>
            <w:tcW w:w="110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0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279"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78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2551"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Средства консолидированного бюджета ___________________________________</w:t>
      </w:r>
    </w:p>
    <w:p w:rsidR="00000000" w:rsidRDefault="001A7AE1">
      <w:pPr>
        <w:pStyle w:val="ConsPlusNonformat"/>
        <w:jc w:val="both"/>
      </w:pPr>
      <w:r>
        <w:t xml:space="preserve">                                               (наименование субъекта</w:t>
      </w:r>
    </w:p>
    <w:p w:rsidR="00000000" w:rsidRDefault="001A7AE1">
      <w:pPr>
        <w:pStyle w:val="ConsPlusNonformat"/>
        <w:jc w:val="both"/>
      </w:pPr>
      <w:r>
        <w:t xml:space="preserve">                                                Российской Федерации)</w:t>
      </w:r>
    </w:p>
    <w:p w:rsidR="00000000" w:rsidRDefault="001A7AE1">
      <w:pPr>
        <w:pStyle w:val="ConsPlusNonformat"/>
        <w:jc w:val="both"/>
      </w:pPr>
      <w:r>
        <w:t>на  реализацию природоохранного проекта (без учета субсидии из федерального</w:t>
      </w:r>
    </w:p>
    <w:p w:rsidR="00000000" w:rsidRDefault="001A7AE1">
      <w:pPr>
        <w:pStyle w:val="ConsPlusNonformat"/>
        <w:jc w:val="both"/>
      </w:pPr>
      <w:r>
        <w:t>бюджета):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5"/>
        <w:gridCol w:w="2148"/>
        <w:gridCol w:w="1499"/>
        <w:gridCol w:w="1393"/>
      </w:tblGrid>
      <w:tr w:rsidR="00000000">
        <w:tc>
          <w:tcPr>
            <w:tcW w:w="4005" w:type="dxa"/>
            <w:vMerge w:val="restart"/>
            <w:tcBorders>
              <w:top w:val="single" w:sz="4" w:space="0" w:color="auto"/>
              <w:left w:val="single" w:sz="4" w:space="0" w:color="auto"/>
              <w:bottom w:val="single" w:sz="4" w:space="0" w:color="auto"/>
              <w:right w:val="single" w:sz="4" w:space="0" w:color="auto"/>
            </w:tcBorders>
          </w:tcPr>
          <w:p w:rsidR="00000000" w:rsidRDefault="001A7AE1">
            <w:pPr>
              <w:pStyle w:val="ConsPlusNormal"/>
            </w:pPr>
            <w:r>
              <w:t>Средства консолидированного бюджета, тыс. руб.</w:t>
            </w:r>
          </w:p>
        </w:tc>
        <w:tc>
          <w:tcPr>
            <w:tcW w:w="3647" w:type="dxa"/>
            <w:gridSpan w:val="2"/>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9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005" w:type="dxa"/>
            <w:vMerge/>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2148"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(очередной финансовый год)</w:t>
            </w:r>
          </w:p>
        </w:tc>
        <w:tc>
          <w:tcPr>
            <w:tcW w:w="1499"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(плановый период)</w:t>
            </w:r>
          </w:p>
        </w:tc>
        <w:tc>
          <w:tcPr>
            <w:tcW w:w="1393"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(плановый период)</w:t>
            </w:r>
          </w:p>
        </w:tc>
      </w:tr>
      <w:tr w:rsidR="00000000">
        <w:tc>
          <w:tcPr>
            <w:tcW w:w="400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Средства бюджета субъекта Российской Федерации (без уч</w:t>
            </w:r>
            <w:r>
              <w:t>ета субсидии из федерального бюджета), тыс. руб.</w:t>
            </w:r>
          </w:p>
        </w:tc>
        <w:tc>
          <w:tcPr>
            <w:tcW w:w="2148"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9"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9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00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Средства местного бюджета (без учета субсидии из федерального бюджета и бюджета субъекта Российской Федерации), тыс. руб.</w:t>
            </w:r>
          </w:p>
        </w:tc>
        <w:tc>
          <w:tcPr>
            <w:tcW w:w="2148"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9"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9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00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Итого:</w:t>
            </w:r>
          </w:p>
        </w:tc>
        <w:tc>
          <w:tcPr>
            <w:tcW w:w="2148"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9"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9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Сведения о выполнении _________________________________________________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 xml:space="preserve">условий   предоставления   субсидии,   установленных    </w:t>
      </w:r>
      <w:hyperlink w:anchor="Par322" w:tooltip="3. Субсидии предоставляются при соблюдении субъектом Российской Федерации следующих условий:" w:history="1">
        <w:r>
          <w:rPr>
            <w:color w:val="0000FF"/>
          </w:rPr>
          <w:t>пунктом  3</w:t>
        </w:r>
      </w:hyperlink>
      <w:r>
        <w:t xml:space="preserve">   Правил</w:t>
      </w:r>
    </w:p>
    <w:p w:rsidR="00000000" w:rsidRDefault="001A7AE1">
      <w:pPr>
        <w:pStyle w:val="ConsPlusNonformat"/>
        <w:jc w:val="both"/>
      </w:pPr>
      <w:r>
        <w:t>предоставления  и  распределения  субсидий из федерального бюджета бюджетам</w:t>
      </w:r>
    </w:p>
    <w:p w:rsidR="00000000" w:rsidRDefault="001A7AE1">
      <w:pPr>
        <w:pStyle w:val="ConsPlusNonformat"/>
        <w:jc w:val="both"/>
      </w:pPr>
      <w:r>
        <w:t>субъектов   Российской   Федерации   в   целях  софинансирования  расходных</w:t>
      </w:r>
    </w:p>
    <w:p w:rsidR="00000000" w:rsidRDefault="001A7AE1">
      <w:pPr>
        <w:pStyle w:val="ConsPlusNonformat"/>
        <w:jc w:val="both"/>
      </w:pPr>
      <w:r>
        <w:t xml:space="preserve">обязательств  </w:t>
      </w:r>
      <w:r>
        <w:t>субъектов  Российской  Федерации,  возникающих при реализации</w:t>
      </w:r>
    </w:p>
    <w:p w:rsidR="00000000" w:rsidRDefault="001A7AE1">
      <w:pPr>
        <w:pStyle w:val="ConsPlusNonformat"/>
        <w:jc w:val="both"/>
      </w:pPr>
      <w:r>
        <w:t>региональных  проектов  по ликвидации несанкционированных свалок в границах</w:t>
      </w:r>
    </w:p>
    <w:p w:rsidR="00000000" w:rsidRDefault="001A7AE1">
      <w:pPr>
        <w:pStyle w:val="ConsPlusNonformat"/>
        <w:jc w:val="both"/>
      </w:pPr>
      <w:r>
        <w:t>городов и наиболее опасных объектов накопленного вреда окружающей среде для</w:t>
      </w:r>
    </w:p>
    <w:p w:rsidR="00000000" w:rsidRDefault="001A7AE1">
      <w:pPr>
        <w:pStyle w:val="ConsPlusNonformat"/>
        <w:jc w:val="both"/>
      </w:pPr>
      <w:r>
        <w:t>достижения  целей,  показателей  и результ</w:t>
      </w:r>
      <w:r>
        <w:t>атов федерального проекта "Чистая</w:t>
      </w:r>
    </w:p>
    <w:p w:rsidR="00000000" w:rsidRDefault="001A7AE1">
      <w:pPr>
        <w:pStyle w:val="ConsPlusNonformat"/>
        <w:jc w:val="both"/>
      </w:pPr>
      <w:r>
        <w:t>страна", входящего в состав национального проекта "Экология", приведенных в</w:t>
      </w:r>
    </w:p>
    <w:p w:rsidR="00000000" w:rsidRDefault="001A7AE1">
      <w:pPr>
        <w:pStyle w:val="ConsPlusNonformat"/>
        <w:jc w:val="both"/>
      </w:pPr>
      <w:r>
        <w:t>приложении  N  6  к  государственной программе Российской Федерации "Охрана</w:t>
      </w:r>
    </w:p>
    <w:p w:rsidR="00000000" w:rsidRDefault="001A7AE1">
      <w:pPr>
        <w:pStyle w:val="ConsPlusNonformat"/>
        <w:jc w:val="both"/>
      </w:pPr>
      <w:r>
        <w:t>окружающей  среды",  утвержденной  постановлением  Правительства Российской</w:t>
      </w:r>
    </w:p>
    <w:p w:rsidR="00000000" w:rsidRDefault="001A7AE1">
      <w:pPr>
        <w:pStyle w:val="ConsPlusNonformat"/>
        <w:jc w:val="both"/>
      </w:pPr>
      <w:r>
        <w:t>Федерации  от  15  апреля  2014  г.  N  326 "Об утверждении государственной</w:t>
      </w:r>
    </w:p>
    <w:p w:rsidR="00000000" w:rsidRDefault="001A7AE1">
      <w:pPr>
        <w:pStyle w:val="ConsPlusNonformat"/>
        <w:jc w:val="both"/>
      </w:pPr>
      <w:r>
        <w:t>программы Российской Федерации "Охрана окружающей среды" (далее - Правила):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5871"/>
        <w:gridCol w:w="2663"/>
      </w:tblGrid>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1.</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государственно</w:t>
            </w:r>
            <w:r>
              <w:t>й программы субъекта Российской Федерации либо подпрограммы такой государственной программы, утверждающих перечень мероприятий, которые направлены на ликвидацию несанкционированных свалок в границах городов и наиболее опасных объектов накопленного вреда ок</w:t>
            </w:r>
            <w:r>
              <w:t>ружающей среде, в целях софинансирования которых предоставляется субсидия</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2.</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гарантийного письма субъекта Российской Федерации о наличии в бюджете субъекта Российской Федерации бюджетных ассигнований на исполнение расходного обязательства субъе</w:t>
            </w:r>
            <w:r>
              <w:t>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w:t>
            </w:r>
            <w:r>
              <w:t>ссигнований, если иное не установлено актами Президента Российской Федерации или Правительства Российской Федерации, на _____ год и плановый период _____ и _____ годов</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3.</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 xml:space="preserve">Реквизиты нормативного правового акта субъекта Российской Федерации об утверждении </w:t>
            </w:r>
            <w:r>
              <w:t>порядка определения объемов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4.</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 xml:space="preserve">Реквизиты гарантийного </w:t>
            </w:r>
            <w:r>
              <w:t>письма субъекта Российской Федерации о заключении соглашения о предоставлении субсидии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w:t>
            </w:r>
            <w:r>
              <w:t>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____ году и плановом периоде ____ и ____ годов</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Сведения о соответствии затрат на реализацию  природоохранного  проекта</w:t>
      </w:r>
    </w:p>
    <w:p w:rsidR="00000000" w:rsidRDefault="001A7AE1">
      <w:pPr>
        <w:pStyle w:val="ConsPlusNonformat"/>
        <w:jc w:val="both"/>
      </w:pPr>
      <w:r>
        <w:t>___________________________________________________________________________</w:t>
      </w:r>
    </w:p>
    <w:p w:rsidR="00000000" w:rsidRDefault="001A7AE1">
      <w:pPr>
        <w:pStyle w:val="ConsPlusNonformat"/>
        <w:jc w:val="both"/>
      </w:pPr>
      <w:r>
        <w:t xml:space="preserve">                  (наименование природоохранного проекта)</w:t>
      </w:r>
    </w:p>
    <w:p w:rsidR="00000000" w:rsidRDefault="001A7AE1">
      <w:pPr>
        <w:pStyle w:val="ConsPlusNonformat"/>
        <w:jc w:val="both"/>
      </w:pPr>
      <w:r>
        <w:t xml:space="preserve">критериям  отбора  природоохранных  проектов  </w:t>
      </w:r>
      <w:r>
        <w:t xml:space="preserve">в  соответствии  с  </w:t>
      </w:r>
      <w:hyperlink w:anchor="Par327" w:tooltip="5. Отбор природоохранных проектов для предоставления субсидий осуществляется на основании заявок на предоставление субсидии по форме согласно приложению N 1 (далее - заявка), в которых должна содержаться информация, позволяющая провести оценку соответствия затрат на реализацию природоохранного проекта критериям отбора природоохранных проектов согласно приложению N 2 (далее - критерии отбора)." w:history="1">
        <w:r>
          <w:rPr>
            <w:color w:val="0000FF"/>
          </w:rPr>
          <w:t>пунктом 5</w:t>
        </w:r>
      </w:hyperlink>
    </w:p>
    <w:p w:rsidR="00000000" w:rsidRDefault="001A7AE1">
      <w:pPr>
        <w:pStyle w:val="ConsPlusNonformat"/>
        <w:jc w:val="both"/>
      </w:pPr>
      <w:r>
        <w:t>Правил:</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5871"/>
        <w:gridCol w:w="2663"/>
      </w:tblGrid>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1.</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документа, подтверждающего, что на з</w:t>
            </w:r>
            <w:r>
              <w:t>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деятельности, не осуществляется хозяйственная или иная деятельность</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2.</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документа, подтверждающег</w:t>
            </w:r>
            <w:r>
              <w:t>о, что земельные участки и объекты капитального строительства, отнесенные к объектам накопленного вреда окружающей среде, находятся в собственности субъекта Российской Федерации и (или) муниципальной собственности</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3.</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 xml:space="preserve">Реквизиты приказа Федеральной службы </w:t>
            </w:r>
            <w:r>
              <w:t>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законом "Об экологической экспертизе", на проект работ по реализации природоохранного проекта</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3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4</w:t>
            </w:r>
            <w:r>
              <w:t>.</w:t>
            </w:r>
          </w:p>
        </w:tc>
        <w:tc>
          <w:tcPr>
            <w:tcW w:w="5871"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заключения о проверке достоверности определения сметной стоимости работ, реализуемых в рамках природоохранного проекта</w:t>
            </w:r>
          </w:p>
        </w:tc>
        <w:tc>
          <w:tcPr>
            <w:tcW w:w="266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Реквизиты  для  перечисления  субсидии из федерального бюджета в бюджет</w:t>
      </w:r>
    </w:p>
    <w:p w:rsidR="00000000" w:rsidRDefault="001A7AE1">
      <w:pPr>
        <w:pStyle w:val="ConsPlusNonformat"/>
        <w:jc w:val="both"/>
      </w:pPr>
      <w:r>
        <w:t>субъекта Российской Федерации:</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90"/>
        <w:gridCol w:w="2670"/>
      </w:tblGrid>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получателя</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банка получателя</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Банковский идентификационный код и наименование учреждения Банка России</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Расчетный счет</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Лицевой счет</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территориального органа Федерального казначейства, в котором открыт лицевой счет</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Идентификационный номер налогоплательщика, код причины постановки на учет администратора доходов бюджета субъекта Российской Федерации</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Основной государственны</w:t>
            </w:r>
            <w:r>
              <w:t>й регистрационный номер</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63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Общероссийский классификатор территорий муниципальных образований</w:t>
            </w:r>
          </w:p>
        </w:tc>
        <w:tc>
          <w:tcPr>
            <w:tcW w:w="267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Приложение: 1. Расчет  и  обоснование  суммы субсидии  из  федерального</w:t>
      </w:r>
    </w:p>
    <w:p w:rsidR="00000000" w:rsidRDefault="001A7AE1">
      <w:pPr>
        <w:pStyle w:val="ConsPlusNonformat"/>
        <w:jc w:val="both"/>
      </w:pPr>
      <w:r>
        <w:t xml:space="preserve">                   бюджета бюджету субъекта Российской Федерации.</w:t>
      </w:r>
    </w:p>
    <w:p w:rsidR="00000000" w:rsidRDefault="001A7AE1">
      <w:pPr>
        <w:pStyle w:val="ConsPlusNonformat"/>
        <w:jc w:val="both"/>
      </w:pPr>
      <w:r>
        <w:t xml:space="preserve">                2. </w:t>
      </w:r>
      <w:r>
        <w:t>Информационная  карта природоохранного проекта, согласно</w:t>
      </w:r>
    </w:p>
    <w:p w:rsidR="00000000" w:rsidRDefault="001A7AE1">
      <w:pPr>
        <w:pStyle w:val="ConsPlusNonformat"/>
        <w:jc w:val="both"/>
      </w:pPr>
      <w:r>
        <w:t xml:space="preserve">                   </w:t>
      </w:r>
      <w:hyperlink w:anchor="Par601" w:tooltip="ИНФОРМАЦИОННАЯ КАРТА" w:history="1">
        <w:r>
          <w:rPr>
            <w:color w:val="0000FF"/>
          </w:rPr>
          <w:t>приложению</w:t>
        </w:r>
      </w:hyperlink>
      <w:r>
        <w:t>.</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5"/>
        <w:gridCol w:w="1559"/>
        <w:gridCol w:w="340"/>
        <w:gridCol w:w="3218"/>
      </w:tblGrid>
      <w:tr w:rsidR="00000000">
        <w:tc>
          <w:tcPr>
            <w:tcW w:w="9062" w:type="dxa"/>
            <w:gridSpan w:val="4"/>
          </w:tcPr>
          <w:p w:rsidR="00000000" w:rsidRDefault="001A7AE1">
            <w:pPr>
              <w:pStyle w:val="ConsPlusNormal"/>
              <w:jc w:val="both"/>
            </w:pPr>
            <w:r>
              <w:t>Руководитель высшего исполнительного органа субъекта Российской Федерации</w:t>
            </w:r>
          </w:p>
        </w:tc>
      </w:tr>
      <w:tr w:rsidR="00000000">
        <w:tc>
          <w:tcPr>
            <w:tcW w:w="3945" w:type="dxa"/>
            <w:vMerge w:val="restart"/>
            <w:vAlign w:val="center"/>
          </w:tcPr>
          <w:p w:rsidR="00000000" w:rsidRDefault="001A7AE1">
            <w:pPr>
              <w:pStyle w:val="ConsPlusNormal"/>
              <w:jc w:val="center"/>
            </w:pPr>
            <w:r>
              <w:t>М.П.</w:t>
            </w:r>
          </w:p>
        </w:tc>
        <w:tc>
          <w:tcPr>
            <w:tcW w:w="1559" w:type="dxa"/>
            <w:tcBorders>
              <w:bottom w:val="single" w:sz="4" w:space="0" w:color="auto"/>
            </w:tcBorders>
          </w:tcPr>
          <w:p w:rsidR="00000000" w:rsidRDefault="001A7AE1">
            <w:pPr>
              <w:pStyle w:val="ConsPlusNormal"/>
            </w:pPr>
          </w:p>
        </w:tc>
        <w:tc>
          <w:tcPr>
            <w:tcW w:w="340" w:type="dxa"/>
          </w:tcPr>
          <w:p w:rsidR="00000000" w:rsidRDefault="001A7AE1">
            <w:pPr>
              <w:pStyle w:val="ConsPlusNormal"/>
            </w:pPr>
          </w:p>
        </w:tc>
        <w:tc>
          <w:tcPr>
            <w:tcW w:w="3218" w:type="dxa"/>
            <w:tcBorders>
              <w:bottom w:val="single" w:sz="4" w:space="0" w:color="auto"/>
            </w:tcBorders>
          </w:tcPr>
          <w:p w:rsidR="00000000" w:rsidRDefault="001A7AE1">
            <w:pPr>
              <w:pStyle w:val="ConsPlusNormal"/>
            </w:pPr>
          </w:p>
        </w:tc>
      </w:tr>
      <w:tr w:rsidR="00000000">
        <w:tc>
          <w:tcPr>
            <w:tcW w:w="3945" w:type="dxa"/>
            <w:vMerge/>
          </w:tcPr>
          <w:p w:rsidR="00000000" w:rsidRDefault="001A7AE1">
            <w:pPr>
              <w:pStyle w:val="ConsPlusNormal"/>
            </w:pPr>
          </w:p>
        </w:tc>
        <w:tc>
          <w:tcPr>
            <w:tcW w:w="1559" w:type="dxa"/>
            <w:tcBorders>
              <w:top w:val="single" w:sz="4" w:space="0" w:color="auto"/>
            </w:tcBorders>
          </w:tcPr>
          <w:p w:rsidR="00000000" w:rsidRDefault="001A7AE1">
            <w:pPr>
              <w:pStyle w:val="ConsPlusNormal"/>
              <w:jc w:val="center"/>
            </w:pPr>
            <w:r>
              <w:t>(подпись)</w:t>
            </w:r>
          </w:p>
        </w:tc>
        <w:tc>
          <w:tcPr>
            <w:tcW w:w="340" w:type="dxa"/>
          </w:tcPr>
          <w:p w:rsidR="00000000" w:rsidRDefault="001A7AE1">
            <w:pPr>
              <w:pStyle w:val="ConsPlusNormal"/>
            </w:pPr>
          </w:p>
        </w:tc>
        <w:tc>
          <w:tcPr>
            <w:tcW w:w="3218" w:type="dxa"/>
            <w:tcBorders>
              <w:top w:val="single" w:sz="4" w:space="0" w:color="auto"/>
            </w:tcBorders>
          </w:tcPr>
          <w:p w:rsidR="00000000" w:rsidRDefault="001A7AE1">
            <w:pPr>
              <w:pStyle w:val="ConsPlusNormal"/>
              <w:jc w:val="center"/>
            </w:pPr>
            <w:r>
              <w:t>(ф.и.о.)</w:t>
            </w:r>
          </w:p>
        </w:tc>
      </w:tr>
    </w:tbl>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3"/>
      </w:pPr>
      <w:r>
        <w:t>Приложение</w:t>
      </w:r>
    </w:p>
    <w:p w:rsidR="00000000" w:rsidRDefault="001A7AE1">
      <w:pPr>
        <w:pStyle w:val="ConsPlusNormal"/>
        <w:jc w:val="right"/>
      </w:pPr>
      <w:r>
        <w:t>к заявке на предоставление</w:t>
      </w:r>
    </w:p>
    <w:p w:rsidR="00000000" w:rsidRDefault="001A7AE1">
      <w:pPr>
        <w:pStyle w:val="ConsPlusNormal"/>
        <w:jc w:val="right"/>
      </w:pPr>
      <w:r>
        <w:t>субсидии из федерального бюджета</w:t>
      </w:r>
    </w:p>
    <w:p w:rsidR="00000000" w:rsidRDefault="001A7AE1">
      <w:pPr>
        <w:pStyle w:val="ConsPlusNormal"/>
        <w:jc w:val="right"/>
      </w:pPr>
      <w:r>
        <w:t>бюджетам субъектов Российской Федерации</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обязательств субъектов Российской</w:t>
      </w:r>
    </w:p>
    <w:p w:rsidR="00000000" w:rsidRDefault="001A7AE1">
      <w:pPr>
        <w:pStyle w:val="ConsPlusNormal"/>
        <w:jc w:val="right"/>
      </w:pPr>
      <w:r>
        <w:t>Федерации, возникающих при реализации</w:t>
      </w:r>
    </w:p>
    <w:p w:rsidR="00000000" w:rsidRDefault="001A7AE1">
      <w:pPr>
        <w:pStyle w:val="ConsPlusNormal"/>
        <w:jc w:val="right"/>
      </w:pPr>
      <w:r>
        <w:t>региональных проектов по ликвидации</w:t>
      </w:r>
    </w:p>
    <w:p w:rsidR="00000000" w:rsidRDefault="001A7AE1">
      <w:pPr>
        <w:pStyle w:val="ConsPlusNormal"/>
        <w:jc w:val="right"/>
      </w:pPr>
      <w:r>
        <w:t>не</w:t>
      </w:r>
      <w:r>
        <w:t>санкционированных свалок в границах</w:t>
      </w:r>
    </w:p>
    <w:p w:rsidR="00000000" w:rsidRDefault="001A7AE1">
      <w:pPr>
        <w:pStyle w:val="ConsPlusNormal"/>
        <w:jc w:val="right"/>
      </w:pPr>
      <w:r>
        <w:t>городов и наиболее опасных объектов</w:t>
      </w:r>
    </w:p>
    <w:p w:rsidR="00000000" w:rsidRDefault="001A7AE1">
      <w:pPr>
        <w:pStyle w:val="ConsPlusNormal"/>
        <w:jc w:val="right"/>
      </w:pPr>
      <w:r>
        <w:t>накопленного вреда окружающей среде</w:t>
      </w:r>
    </w:p>
    <w:p w:rsidR="00000000" w:rsidRDefault="001A7AE1">
      <w:pPr>
        <w:pStyle w:val="ConsPlusNormal"/>
        <w:jc w:val="right"/>
      </w:pPr>
      <w:r>
        <w:t>для достижения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"Чистая страна", входящего в состав</w:t>
      </w:r>
    </w:p>
    <w:p w:rsidR="00000000" w:rsidRDefault="001A7AE1">
      <w:pPr>
        <w:pStyle w:val="ConsPlusNormal"/>
        <w:jc w:val="right"/>
      </w:pPr>
      <w:r>
        <w:t>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 xml:space="preserve">Список </w:t>
            </w:r>
            <w:r>
              <w:rPr>
                <w:color w:val="392C69"/>
              </w:rPr>
              <w:t>изменяющих документов</w:t>
            </w:r>
          </w:p>
          <w:p w:rsidR="00000000" w:rsidRDefault="001A7AE1">
            <w:pPr>
              <w:pStyle w:val="ConsPlusNormal"/>
              <w:jc w:val="center"/>
              <w:rPr>
                <w:color w:val="392C69"/>
              </w:rPr>
            </w:pPr>
            <w:r>
              <w:rPr>
                <w:color w:val="392C69"/>
              </w:rPr>
              <w:t>(в ред. Постановления Правительства РФ от 19.05.2023 N 792)</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jc w:val="center"/>
      </w:pPr>
      <w:bookmarkStart w:id="7" w:name="Par601"/>
      <w:bookmarkEnd w:id="7"/>
      <w:r>
        <w:t>ИНФОРМАЦИОННАЯ КАРТА</w:t>
      </w:r>
    </w:p>
    <w:p w:rsidR="00000000" w:rsidRDefault="001A7AE1">
      <w:pPr>
        <w:pStyle w:val="ConsPlusNormal"/>
        <w:jc w:val="center"/>
      </w:pPr>
      <w:r>
        <w:t>природоохранного проекта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0"/>
        <w:gridCol w:w="2160"/>
        <w:gridCol w:w="1501"/>
      </w:tblGrid>
      <w:tr w:rsidR="00000000">
        <w:tc>
          <w:tcPr>
            <w:tcW w:w="5400" w:type="dxa"/>
            <w:tcBorders>
              <w:top w:val="single" w:sz="4" w:space="0" w:color="auto"/>
              <w:bottom w:val="single" w:sz="4" w:space="0" w:color="auto"/>
              <w:right w:val="single" w:sz="4" w:space="0" w:color="auto"/>
            </w:tcBorders>
          </w:tcPr>
          <w:p w:rsidR="00000000" w:rsidRDefault="001A7AE1">
            <w:pPr>
              <w:pStyle w:val="ConsPlusNormal"/>
              <w:jc w:val="center"/>
            </w:pPr>
            <w:r>
              <w:t>Наименование характеристики природоохранного проекта</w:t>
            </w:r>
          </w:p>
        </w:tc>
        <w:tc>
          <w:tcPr>
            <w:tcW w:w="2160"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Единица измерения/формат</w:t>
            </w:r>
          </w:p>
        </w:tc>
        <w:tc>
          <w:tcPr>
            <w:tcW w:w="1501" w:type="dxa"/>
            <w:tcBorders>
              <w:top w:val="single" w:sz="4" w:space="0" w:color="auto"/>
              <w:left w:val="single" w:sz="4" w:space="0" w:color="auto"/>
              <w:bottom w:val="single" w:sz="4" w:space="0" w:color="auto"/>
            </w:tcBorders>
          </w:tcPr>
          <w:p w:rsidR="00000000" w:rsidRDefault="001A7AE1">
            <w:pPr>
              <w:pStyle w:val="ConsPlusNormal"/>
              <w:jc w:val="center"/>
            </w:pPr>
            <w:r>
              <w:t>Значение/описание</w:t>
            </w:r>
          </w:p>
        </w:tc>
      </w:tr>
      <w:tr w:rsidR="00000000">
        <w:tc>
          <w:tcPr>
            <w:tcW w:w="9061" w:type="dxa"/>
            <w:gridSpan w:val="3"/>
            <w:tcBorders>
              <w:top w:val="single" w:sz="4" w:space="0" w:color="auto"/>
            </w:tcBorders>
          </w:tcPr>
          <w:p w:rsidR="00000000" w:rsidRDefault="001A7AE1">
            <w:pPr>
              <w:pStyle w:val="ConsPlusNormal"/>
              <w:jc w:val="center"/>
              <w:outlineLvl w:val="4"/>
            </w:pPr>
            <w:r>
              <w:t>Общая информация</w:t>
            </w:r>
          </w:p>
        </w:tc>
      </w:tr>
      <w:tr w:rsidR="00000000">
        <w:tc>
          <w:tcPr>
            <w:tcW w:w="5400" w:type="dxa"/>
          </w:tcPr>
          <w:p w:rsidR="00000000" w:rsidRDefault="001A7AE1">
            <w:pPr>
              <w:pStyle w:val="ConsPlusNormal"/>
            </w:pPr>
            <w:r>
              <w:t>Полное наименование природоохранного проекта</w:t>
            </w:r>
          </w:p>
        </w:tc>
        <w:tc>
          <w:tcPr>
            <w:tcW w:w="3661" w:type="dxa"/>
            <w:gridSpan w:val="2"/>
          </w:tcPr>
          <w:p w:rsidR="00000000" w:rsidRDefault="001A7AE1">
            <w:pPr>
              <w:pStyle w:val="ConsPlusNormal"/>
            </w:pPr>
          </w:p>
        </w:tc>
      </w:tr>
      <w:tr w:rsidR="00000000">
        <w:tc>
          <w:tcPr>
            <w:tcW w:w="5400" w:type="dxa"/>
          </w:tcPr>
          <w:p w:rsidR="00000000" w:rsidRDefault="001A7AE1">
            <w:pPr>
              <w:pStyle w:val="ConsPlusNormal"/>
            </w:pPr>
            <w:r>
              <w:t>Наименование муниципального образования, на территории которого планируется реализация природоохранного проекта</w:t>
            </w:r>
          </w:p>
        </w:tc>
        <w:tc>
          <w:tcPr>
            <w:tcW w:w="3661" w:type="dxa"/>
            <w:gridSpan w:val="2"/>
          </w:tcPr>
          <w:p w:rsidR="00000000" w:rsidRDefault="001A7AE1">
            <w:pPr>
              <w:pStyle w:val="ConsPlusNormal"/>
            </w:pPr>
          </w:p>
        </w:tc>
      </w:tr>
      <w:tr w:rsidR="00000000">
        <w:tc>
          <w:tcPr>
            <w:tcW w:w="5400" w:type="dxa"/>
          </w:tcPr>
          <w:p w:rsidR="00000000" w:rsidRDefault="001A7AE1">
            <w:pPr>
              <w:pStyle w:val="ConsPlusNormal"/>
            </w:pPr>
            <w:r>
              <w:t>Реквизиты приказа Федеральной службы по надзору в сфере природопользования об</w:t>
            </w:r>
            <w:r>
              <w:t xml:space="preserve"> утверждении положительного заключения государственной экологической экспертизы (в случаях, предусмотренных Федеральным законом "Об экологической экспертизе") на проект работ по реализации природоохранного проекта</w:t>
            </w:r>
          </w:p>
        </w:tc>
        <w:tc>
          <w:tcPr>
            <w:tcW w:w="2160" w:type="dxa"/>
          </w:tcPr>
          <w:p w:rsidR="00000000" w:rsidRDefault="001A7AE1">
            <w:pPr>
              <w:pStyle w:val="ConsPlusNormal"/>
              <w:jc w:val="center"/>
            </w:pPr>
            <w:r>
              <w:t>дд.мм.гггг. N</w:t>
            </w:r>
          </w:p>
        </w:tc>
        <w:tc>
          <w:tcPr>
            <w:tcW w:w="1501" w:type="dxa"/>
          </w:tcPr>
          <w:p w:rsidR="00000000" w:rsidRDefault="001A7AE1">
            <w:pPr>
              <w:pStyle w:val="ConsPlusNormal"/>
            </w:pPr>
          </w:p>
        </w:tc>
      </w:tr>
      <w:tr w:rsidR="00000000">
        <w:tc>
          <w:tcPr>
            <w:tcW w:w="5400" w:type="dxa"/>
          </w:tcPr>
          <w:p w:rsidR="00000000" w:rsidRDefault="001A7AE1">
            <w:pPr>
              <w:pStyle w:val="ConsPlusNormal"/>
            </w:pPr>
            <w:r>
              <w:t>Реквизиты заключения о проверке достоверности определения сметной стоимости работ, реализуемых в рамках природоохранного проекта</w:t>
            </w:r>
          </w:p>
        </w:tc>
        <w:tc>
          <w:tcPr>
            <w:tcW w:w="2160" w:type="dxa"/>
          </w:tcPr>
          <w:p w:rsidR="00000000" w:rsidRDefault="001A7AE1">
            <w:pPr>
              <w:pStyle w:val="ConsPlusNormal"/>
              <w:jc w:val="center"/>
            </w:pPr>
            <w:r>
              <w:t>дд.мм.гггг. N</w:t>
            </w:r>
          </w:p>
        </w:tc>
        <w:tc>
          <w:tcPr>
            <w:tcW w:w="1501" w:type="dxa"/>
          </w:tcPr>
          <w:p w:rsidR="00000000" w:rsidRDefault="001A7AE1">
            <w:pPr>
              <w:pStyle w:val="ConsPlusNormal"/>
            </w:pPr>
          </w:p>
        </w:tc>
      </w:tr>
      <w:tr w:rsidR="00000000">
        <w:tc>
          <w:tcPr>
            <w:tcW w:w="5400" w:type="dxa"/>
          </w:tcPr>
          <w:p w:rsidR="00000000" w:rsidRDefault="001A7AE1">
            <w:pPr>
              <w:pStyle w:val="ConsPlusNormal"/>
            </w:pPr>
            <w:r>
              <w:t>Реквизиты приказа Министерства природных ресурсов и экологии Российской Федерации о включении объекта в государ</w:t>
            </w:r>
            <w:r>
              <w:t>ственный реестр объектов накопленного вреда окружающей среде</w:t>
            </w:r>
          </w:p>
        </w:tc>
        <w:tc>
          <w:tcPr>
            <w:tcW w:w="2160" w:type="dxa"/>
          </w:tcPr>
          <w:p w:rsidR="00000000" w:rsidRDefault="001A7AE1">
            <w:pPr>
              <w:pStyle w:val="ConsPlusNormal"/>
              <w:jc w:val="center"/>
            </w:pPr>
            <w:r>
              <w:t>дд.мм.гггг. N</w:t>
            </w:r>
          </w:p>
        </w:tc>
        <w:tc>
          <w:tcPr>
            <w:tcW w:w="1501" w:type="dxa"/>
          </w:tcPr>
          <w:p w:rsidR="00000000" w:rsidRDefault="001A7AE1">
            <w:pPr>
              <w:pStyle w:val="ConsPlusNormal"/>
            </w:pPr>
          </w:p>
        </w:tc>
      </w:tr>
      <w:tr w:rsidR="00000000">
        <w:tc>
          <w:tcPr>
            <w:tcW w:w="5400" w:type="dxa"/>
          </w:tcPr>
          <w:p w:rsidR="00000000" w:rsidRDefault="001A7AE1">
            <w:pPr>
              <w:pStyle w:val="ConsPlusNormal"/>
            </w:pPr>
            <w:r>
              <w:t>Виды планируемых работ</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Информация о собственнике земельного участка</w:t>
            </w:r>
          </w:p>
        </w:tc>
        <w:tc>
          <w:tcPr>
            <w:tcW w:w="3661" w:type="dxa"/>
            <w:gridSpan w:val="2"/>
          </w:tcPr>
          <w:p w:rsidR="00000000" w:rsidRDefault="001A7AE1">
            <w:pPr>
              <w:pStyle w:val="ConsPlusNormal"/>
            </w:pPr>
          </w:p>
        </w:tc>
      </w:tr>
      <w:tr w:rsidR="00000000">
        <w:tc>
          <w:tcPr>
            <w:tcW w:w="5400" w:type="dxa"/>
          </w:tcPr>
          <w:p w:rsidR="00000000" w:rsidRDefault="001A7AE1">
            <w:pPr>
              <w:pStyle w:val="ConsPlusNormal"/>
            </w:pPr>
            <w:r>
              <w:t>Планируемая/фактическая дата начала выполнения работ</w:t>
            </w:r>
          </w:p>
        </w:tc>
        <w:tc>
          <w:tcPr>
            <w:tcW w:w="2160" w:type="dxa"/>
          </w:tcPr>
          <w:p w:rsidR="00000000" w:rsidRDefault="001A7AE1">
            <w:pPr>
              <w:pStyle w:val="ConsPlusNormal"/>
              <w:jc w:val="center"/>
            </w:pPr>
            <w:r>
              <w:t>дд.мм.гггг.</w:t>
            </w:r>
          </w:p>
        </w:tc>
        <w:tc>
          <w:tcPr>
            <w:tcW w:w="1501" w:type="dxa"/>
          </w:tcPr>
          <w:p w:rsidR="00000000" w:rsidRDefault="001A7AE1">
            <w:pPr>
              <w:pStyle w:val="ConsPlusNormal"/>
            </w:pPr>
          </w:p>
        </w:tc>
      </w:tr>
      <w:tr w:rsidR="00000000">
        <w:tc>
          <w:tcPr>
            <w:tcW w:w="5400" w:type="dxa"/>
          </w:tcPr>
          <w:p w:rsidR="00000000" w:rsidRDefault="001A7AE1">
            <w:pPr>
              <w:pStyle w:val="ConsPlusNormal"/>
            </w:pPr>
            <w:r>
              <w:t>Продолжительность выполнения работ в соответствии с проектом работ по реализации природоохранного проекта</w:t>
            </w:r>
          </w:p>
        </w:tc>
        <w:tc>
          <w:tcPr>
            <w:tcW w:w="2160" w:type="dxa"/>
          </w:tcPr>
          <w:p w:rsidR="00000000" w:rsidRDefault="001A7AE1">
            <w:pPr>
              <w:pStyle w:val="ConsPlusNormal"/>
              <w:jc w:val="center"/>
            </w:pPr>
            <w:r>
              <w:t>мес.</w:t>
            </w:r>
          </w:p>
        </w:tc>
        <w:tc>
          <w:tcPr>
            <w:tcW w:w="1501" w:type="dxa"/>
          </w:tcPr>
          <w:p w:rsidR="00000000" w:rsidRDefault="001A7AE1">
            <w:pPr>
              <w:pStyle w:val="ConsPlusNormal"/>
            </w:pPr>
          </w:p>
        </w:tc>
      </w:tr>
      <w:tr w:rsidR="00000000">
        <w:tc>
          <w:tcPr>
            <w:tcW w:w="5400" w:type="dxa"/>
          </w:tcPr>
          <w:p w:rsidR="00000000" w:rsidRDefault="001A7AE1">
            <w:pPr>
              <w:pStyle w:val="ConsPlusNormal"/>
            </w:pPr>
            <w:r>
              <w:t>Продолжительность выполнения работ в рамках федерального проекта "Чистая страна", входящего в состав национального проекта "Экология"</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Планир</w:t>
            </w:r>
            <w:r>
              <w:t>уемая дата завершения работ по реализации природоохранного проекта</w:t>
            </w:r>
          </w:p>
        </w:tc>
        <w:tc>
          <w:tcPr>
            <w:tcW w:w="2160" w:type="dxa"/>
          </w:tcPr>
          <w:p w:rsidR="00000000" w:rsidRDefault="001A7AE1">
            <w:pPr>
              <w:pStyle w:val="ConsPlusNormal"/>
              <w:jc w:val="center"/>
            </w:pPr>
            <w:r>
              <w:t>мм.гггг.</w:t>
            </w:r>
          </w:p>
        </w:tc>
        <w:tc>
          <w:tcPr>
            <w:tcW w:w="1501" w:type="dxa"/>
          </w:tcPr>
          <w:p w:rsidR="00000000" w:rsidRDefault="001A7AE1">
            <w:pPr>
              <w:pStyle w:val="ConsPlusNormal"/>
            </w:pPr>
          </w:p>
        </w:tc>
      </w:tr>
      <w:tr w:rsidR="00000000">
        <w:tc>
          <w:tcPr>
            <w:tcW w:w="9061" w:type="dxa"/>
            <w:gridSpan w:val="3"/>
          </w:tcPr>
          <w:p w:rsidR="00000000" w:rsidRDefault="001A7AE1">
            <w:pPr>
              <w:pStyle w:val="ConsPlusNormal"/>
              <w:jc w:val="center"/>
              <w:outlineLvl w:val="4"/>
            </w:pPr>
            <w:r>
              <w:t>Параметры финансирования</w:t>
            </w:r>
          </w:p>
        </w:tc>
      </w:tr>
      <w:tr w:rsidR="00000000">
        <w:tc>
          <w:tcPr>
            <w:tcW w:w="5400" w:type="dxa"/>
          </w:tcPr>
          <w:p w:rsidR="00000000" w:rsidRDefault="001A7AE1">
            <w:pPr>
              <w:pStyle w:val="ConsPlusNormal"/>
            </w:pPr>
            <w:r>
              <w:t>Стоимость мероприятий, реализуемых в рамках природоохранного проекта в ценах соответствующих лет с учетом налога на добавленную стоимость (без учета сто</w:t>
            </w:r>
            <w:r>
              <w:t>имости разработки проекта работ по реализации природоохранного проекта)</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в том числе:</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Размер планируемой к предоставлению</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из федерального бюджета субсидии</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в том числе:</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Расходное обязательство субъекта Российской Федерации на реализацию природоохранного проекта</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в том числе:</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Объем средств местного бюджета в ценах соответствующих лет</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в том числе:</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20__</w:t>
            </w:r>
          </w:p>
        </w:tc>
        <w:tc>
          <w:tcPr>
            <w:tcW w:w="2160" w:type="dxa"/>
          </w:tcPr>
          <w:p w:rsidR="00000000" w:rsidRDefault="001A7AE1">
            <w:pPr>
              <w:pStyle w:val="ConsPlusNormal"/>
              <w:jc w:val="center"/>
            </w:pPr>
            <w:r>
              <w:t>тыс. руб.</w:t>
            </w:r>
          </w:p>
        </w:tc>
        <w:tc>
          <w:tcPr>
            <w:tcW w:w="1501" w:type="dxa"/>
          </w:tcPr>
          <w:p w:rsidR="00000000" w:rsidRDefault="001A7AE1">
            <w:pPr>
              <w:pStyle w:val="ConsPlusNormal"/>
            </w:pPr>
          </w:p>
        </w:tc>
      </w:tr>
      <w:tr w:rsidR="00000000">
        <w:tc>
          <w:tcPr>
            <w:tcW w:w="9061" w:type="dxa"/>
            <w:gridSpan w:val="3"/>
          </w:tcPr>
          <w:p w:rsidR="00000000" w:rsidRDefault="001A7AE1">
            <w:pPr>
              <w:pStyle w:val="ConsPlusNormal"/>
              <w:jc w:val="center"/>
              <w:outlineLvl w:val="4"/>
            </w:pPr>
            <w:r>
              <w:t>Сведения о факторах приоритетности природоохранного проекта</w:t>
            </w:r>
          </w:p>
        </w:tc>
      </w:tr>
      <w:tr w:rsidR="00000000">
        <w:tc>
          <w:tcPr>
            <w:tcW w:w="5400" w:type="dxa"/>
          </w:tcPr>
          <w:p w:rsidR="00000000" w:rsidRDefault="001A7AE1">
            <w:pPr>
              <w:pStyle w:val="ConsPlusNormal"/>
            </w:pPr>
            <w:r>
              <w:t>Площадь работ в рамках природоохранного проекта</w:t>
            </w:r>
          </w:p>
        </w:tc>
        <w:tc>
          <w:tcPr>
            <w:tcW w:w="2160" w:type="dxa"/>
          </w:tcPr>
          <w:p w:rsidR="00000000" w:rsidRDefault="001A7AE1">
            <w:pPr>
              <w:pStyle w:val="ConsPlusNormal"/>
              <w:jc w:val="center"/>
            </w:pPr>
            <w:r>
              <w:t>га</w:t>
            </w:r>
          </w:p>
        </w:tc>
        <w:tc>
          <w:tcPr>
            <w:tcW w:w="1501" w:type="dxa"/>
          </w:tcPr>
          <w:p w:rsidR="00000000" w:rsidRDefault="001A7AE1">
            <w:pPr>
              <w:pStyle w:val="ConsPlusNormal"/>
            </w:pPr>
          </w:p>
        </w:tc>
      </w:tr>
      <w:tr w:rsidR="00000000">
        <w:tc>
          <w:tcPr>
            <w:tcW w:w="5400" w:type="dxa"/>
          </w:tcPr>
          <w:p w:rsidR="00000000" w:rsidRDefault="001A7AE1">
            <w:pPr>
              <w:pStyle w:val="ConsPlusNormal"/>
            </w:pPr>
            <w:r>
              <w:t>Объем отходов в соответствии с проектом работ по реализации природоохранного проекта</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в том числе:</w:t>
            </w:r>
          </w:p>
        </w:tc>
        <w:tc>
          <w:tcPr>
            <w:tcW w:w="2160" w:type="dxa"/>
          </w:tcPr>
          <w:p w:rsidR="00000000" w:rsidRDefault="001A7AE1">
            <w:pPr>
              <w:pStyle w:val="ConsPlusNormal"/>
            </w:pPr>
          </w:p>
        </w:tc>
        <w:tc>
          <w:tcPr>
            <w:tcW w:w="1501" w:type="dxa"/>
          </w:tcPr>
          <w:p w:rsidR="00000000" w:rsidRDefault="001A7AE1">
            <w:pPr>
              <w:pStyle w:val="ConsPlusNormal"/>
            </w:pPr>
          </w:p>
        </w:tc>
      </w:tr>
      <w:tr w:rsidR="00000000">
        <w:tc>
          <w:tcPr>
            <w:tcW w:w="5400" w:type="dxa"/>
          </w:tcPr>
          <w:p w:rsidR="00000000" w:rsidRDefault="001A7AE1">
            <w:pPr>
              <w:pStyle w:val="ConsPlusNormal"/>
            </w:pPr>
            <w:r>
              <w:t>I класс</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II класс</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III класс</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IV класс</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V класс</w:t>
            </w:r>
          </w:p>
        </w:tc>
        <w:tc>
          <w:tcPr>
            <w:tcW w:w="2160" w:type="dxa"/>
          </w:tcPr>
          <w:p w:rsidR="00000000" w:rsidRDefault="001A7AE1">
            <w:pPr>
              <w:pStyle w:val="ConsPlusNormal"/>
              <w:jc w:val="center"/>
            </w:pPr>
            <w:r>
              <w:t>тыс. куб.</w:t>
            </w:r>
          </w:p>
        </w:tc>
        <w:tc>
          <w:tcPr>
            <w:tcW w:w="1501" w:type="dxa"/>
          </w:tcPr>
          <w:p w:rsidR="00000000" w:rsidRDefault="001A7AE1">
            <w:pPr>
              <w:pStyle w:val="ConsPlusNormal"/>
            </w:pPr>
          </w:p>
        </w:tc>
      </w:tr>
      <w:tr w:rsidR="00000000">
        <w:tc>
          <w:tcPr>
            <w:tcW w:w="5400" w:type="dxa"/>
          </w:tcPr>
          <w:p w:rsidR="00000000" w:rsidRDefault="001A7AE1">
            <w:pPr>
              <w:pStyle w:val="ConsPlusNormal"/>
            </w:pPr>
            <w:r>
              <w:t>Объект расположен в границе города</w:t>
            </w:r>
          </w:p>
        </w:tc>
        <w:tc>
          <w:tcPr>
            <w:tcW w:w="2160" w:type="dxa"/>
          </w:tcPr>
          <w:p w:rsidR="00000000" w:rsidRDefault="001A7AE1">
            <w:pPr>
              <w:pStyle w:val="ConsPlusNormal"/>
              <w:jc w:val="center"/>
            </w:pPr>
            <w:r>
              <w:t>Да/Нет</w:t>
            </w:r>
          </w:p>
        </w:tc>
        <w:tc>
          <w:tcPr>
            <w:tcW w:w="1501" w:type="dxa"/>
          </w:tcPr>
          <w:p w:rsidR="00000000" w:rsidRDefault="001A7AE1">
            <w:pPr>
              <w:pStyle w:val="ConsPlusNormal"/>
            </w:pPr>
          </w:p>
        </w:tc>
      </w:tr>
      <w:tr w:rsidR="00000000">
        <w:tc>
          <w:tcPr>
            <w:tcW w:w="5400" w:type="dxa"/>
          </w:tcPr>
          <w:p w:rsidR="00000000" w:rsidRDefault="001A7AE1">
            <w:pPr>
              <w:pStyle w:val="ConsPlusNormal"/>
            </w:pPr>
            <w:r>
              <w:t>Объект расположен в границах зон санитарной охраны источников питьевого и хозяйственного-бытового водоснабжения</w:t>
            </w:r>
          </w:p>
        </w:tc>
        <w:tc>
          <w:tcPr>
            <w:tcW w:w="2160" w:type="dxa"/>
          </w:tcPr>
          <w:p w:rsidR="00000000" w:rsidRDefault="001A7AE1">
            <w:pPr>
              <w:pStyle w:val="ConsPlusNormal"/>
              <w:jc w:val="center"/>
            </w:pPr>
            <w:r>
              <w:t>Да/Нет</w:t>
            </w:r>
          </w:p>
        </w:tc>
        <w:tc>
          <w:tcPr>
            <w:tcW w:w="1501" w:type="dxa"/>
          </w:tcPr>
          <w:p w:rsidR="00000000" w:rsidRDefault="001A7AE1">
            <w:pPr>
              <w:pStyle w:val="ConsPlusNormal"/>
            </w:pPr>
          </w:p>
        </w:tc>
      </w:tr>
      <w:tr w:rsidR="00000000">
        <w:tc>
          <w:tcPr>
            <w:tcW w:w="5400" w:type="dxa"/>
          </w:tcPr>
          <w:p w:rsidR="00000000" w:rsidRDefault="001A7AE1">
            <w:pPr>
              <w:pStyle w:val="ConsPlusNormal"/>
            </w:pPr>
            <w:r>
              <w:t>Объект расположен в водоохранных зонах (в акватории водных объектов), используемых для рекреационных целей, а также являющихся местами массового отдыха граждан</w:t>
            </w:r>
          </w:p>
        </w:tc>
        <w:tc>
          <w:tcPr>
            <w:tcW w:w="2160" w:type="dxa"/>
          </w:tcPr>
          <w:p w:rsidR="00000000" w:rsidRDefault="001A7AE1">
            <w:pPr>
              <w:pStyle w:val="ConsPlusNormal"/>
              <w:jc w:val="center"/>
            </w:pPr>
            <w:r>
              <w:t>Да/Нет</w:t>
            </w:r>
          </w:p>
        </w:tc>
        <w:tc>
          <w:tcPr>
            <w:tcW w:w="1501" w:type="dxa"/>
          </w:tcPr>
          <w:p w:rsidR="00000000" w:rsidRDefault="001A7AE1">
            <w:pPr>
              <w:pStyle w:val="ConsPlusNormal"/>
            </w:pPr>
          </w:p>
        </w:tc>
      </w:tr>
      <w:tr w:rsidR="00000000">
        <w:tc>
          <w:tcPr>
            <w:tcW w:w="5400" w:type="dxa"/>
          </w:tcPr>
          <w:p w:rsidR="00000000" w:rsidRDefault="001A7AE1">
            <w:pPr>
              <w:pStyle w:val="ConsPlusNormal"/>
            </w:pPr>
            <w:r>
              <w:t>Расстояние расположения объекта накопленного вреда окружающей среде до водного объекта</w:t>
            </w:r>
          </w:p>
        </w:tc>
        <w:tc>
          <w:tcPr>
            <w:tcW w:w="2160" w:type="dxa"/>
          </w:tcPr>
          <w:p w:rsidR="00000000" w:rsidRDefault="001A7AE1">
            <w:pPr>
              <w:pStyle w:val="ConsPlusNormal"/>
              <w:jc w:val="center"/>
            </w:pPr>
            <w:r>
              <w:t>км</w:t>
            </w:r>
          </w:p>
        </w:tc>
        <w:tc>
          <w:tcPr>
            <w:tcW w:w="1501" w:type="dxa"/>
          </w:tcPr>
          <w:p w:rsidR="00000000" w:rsidRDefault="001A7AE1">
            <w:pPr>
              <w:pStyle w:val="ConsPlusNormal"/>
            </w:pPr>
          </w:p>
        </w:tc>
      </w:tr>
    </w:tbl>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5"/>
        <w:gridCol w:w="1559"/>
        <w:gridCol w:w="340"/>
        <w:gridCol w:w="3218"/>
      </w:tblGrid>
      <w:tr w:rsidR="00000000">
        <w:tc>
          <w:tcPr>
            <w:tcW w:w="9062" w:type="dxa"/>
            <w:gridSpan w:val="4"/>
          </w:tcPr>
          <w:p w:rsidR="00000000" w:rsidRDefault="001A7AE1">
            <w:pPr>
              <w:pStyle w:val="ConsPlusNormal"/>
              <w:jc w:val="both"/>
            </w:pPr>
            <w:r>
              <w:t>Руководитель высшего исполнительного органа субъекта Российской Федерации</w:t>
            </w:r>
          </w:p>
        </w:tc>
      </w:tr>
      <w:tr w:rsidR="00000000">
        <w:tc>
          <w:tcPr>
            <w:tcW w:w="3945" w:type="dxa"/>
            <w:vMerge w:val="restart"/>
            <w:vAlign w:val="center"/>
          </w:tcPr>
          <w:p w:rsidR="00000000" w:rsidRDefault="001A7AE1">
            <w:pPr>
              <w:pStyle w:val="ConsPlusNormal"/>
              <w:jc w:val="center"/>
            </w:pPr>
            <w:r>
              <w:t>М.П.</w:t>
            </w:r>
          </w:p>
        </w:tc>
        <w:tc>
          <w:tcPr>
            <w:tcW w:w="1559" w:type="dxa"/>
            <w:tcBorders>
              <w:bottom w:val="single" w:sz="4" w:space="0" w:color="auto"/>
            </w:tcBorders>
          </w:tcPr>
          <w:p w:rsidR="00000000" w:rsidRDefault="001A7AE1">
            <w:pPr>
              <w:pStyle w:val="ConsPlusNormal"/>
            </w:pPr>
          </w:p>
        </w:tc>
        <w:tc>
          <w:tcPr>
            <w:tcW w:w="340" w:type="dxa"/>
          </w:tcPr>
          <w:p w:rsidR="00000000" w:rsidRDefault="001A7AE1">
            <w:pPr>
              <w:pStyle w:val="ConsPlusNormal"/>
            </w:pPr>
          </w:p>
        </w:tc>
        <w:tc>
          <w:tcPr>
            <w:tcW w:w="3218" w:type="dxa"/>
            <w:tcBorders>
              <w:bottom w:val="single" w:sz="4" w:space="0" w:color="auto"/>
            </w:tcBorders>
          </w:tcPr>
          <w:p w:rsidR="00000000" w:rsidRDefault="001A7AE1">
            <w:pPr>
              <w:pStyle w:val="ConsPlusNormal"/>
            </w:pPr>
          </w:p>
        </w:tc>
      </w:tr>
      <w:tr w:rsidR="00000000">
        <w:tc>
          <w:tcPr>
            <w:tcW w:w="3945" w:type="dxa"/>
            <w:vMerge/>
          </w:tcPr>
          <w:p w:rsidR="00000000" w:rsidRDefault="001A7AE1">
            <w:pPr>
              <w:pStyle w:val="ConsPlusNormal"/>
            </w:pPr>
          </w:p>
        </w:tc>
        <w:tc>
          <w:tcPr>
            <w:tcW w:w="1559" w:type="dxa"/>
            <w:tcBorders>
              <w:top w:val="single" w:sz="4" w:space="0" w:color="auto"/>
            </w:tcBorders>
          </w:tcPr>
          <w:p w:rsidR="00000000" w:rsidRDefault="001A7AE1">
            <w:pPr>
              <w:pStyle w:val="ConsPlusNormal"/>
              <w:jc w:val="center"/>
            </w:pPr>
            <w:r>
              <w:t>(подпись)</w:t>
            </w:r>
          </w:p>
        </w:tc>
        <w:tc>
          <w:tcPr>
            <w:tcW w:w="340" w:type="dxa"/>
          </w:tcPr>
          <w:p w:rsidR="00000000" w:rsidRDefault="001A7AE1">
            <w:pPr>
              <w:pStyle w:val="ConsPlusNormal"/>
            </w:pPr>
          </w:p>
        </w:tc>
        <w:tc>
          <w:tcPr>
            <w:tcW w:w="3218" w:type="dxa"/>
            <w:tcBorders>
              <w:top w:val="single" w:sz="4" w:space="0" w:color="auto"/>
            </w:tcBorders>
          </w:tcPr>
          <w:p w:rsidR="00000000" w:rsidRDefault="001A7AE1">
            <w:pPr>
              <w:pStyle w:val="ConsPlusNormal"/>
              <w:jc w:val="center"/>
            </w:pPr>
            <w:r>
              <w:t>(ф.и.о.)</w:t>
            </w:r>
          </w:p>
        </w:tc>
      </w:tr>
    </w:tbl>
    <w:p w:rsidR="00000000" w:rsidRDefault="001A7AE1">
      <w:pPr>
        <w:pStyle w:val="ConsPlusNormal"/>
        <w:jc w:val="both"/>
      </w:pPr>
    </w:p>
    <w:p w:rsidR="00000000" w:rsidRDefault="001A7AE1">
      <w:pPr>
        <w:pStyle w:val="ConsPlusNormal"/>
        <w:ind w:firstLine="540"/>
        <w:jc w:val="both"/>
      </w:pPr>
      <w:r>
        <w:t>Примечание. В правом столбце информационной карты указываются запрашиваемые данные, сведения о наличии/отсутствии запрашиваемой информации. По каждому отдельному природоохранному проекту заполняется отдельная информационная карта.</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2</w:t>
      </w:r>
    </w:p>
    <w:p w:rsidR="00000000" w:rsidRDefault="001A7AE1">
      <w:pPr>
        <w:pStyle w:val="ConsPlusNormal"/>
        <w:jc w:val="right"/>
      </w:pPr>
      <w:r>
        <w:t>к Пра</w:t>
      </w:r>
      <w:r>
        <w:t>вилам предоставления</w:t>
      </w:r>
    </w:p>
    <w:p w:rsidR="00000000" w:rsidRDefault="001A7AE1">
      <w:pPr>
        <w:pStyle w:val="ConsPlusNormal"/>
        <w:jc w:val="right"/>
      </w:pPr>
      <w:r>
        <w:t>и распределения субсидий</w:t>
      </w:r>
    </w:p>
    <w:p w:rsidR="00000000" w:rsidRDefault="001A7AE1">
      <w:pPr>
        <w:pStyle w:val="ConsPlusNormal"/>
        <w:jc w:val="right"/>
      </w:pPr>
      <w:r>
        <w:t>из федерального бюджета бюджетам</w:t>
      </w:r>
    </w:p>
    <w:p w:rsidR="00000000" w:rsidRDefault="001A7AE1">
      <w:pPr>
        <w:pStyle w:val="ConsPlusNormal"/>
        <w:jc w:val="right"/>
      </w:pPr>
      <w:r>
        <w:t>субъектов Российской Федерации</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обязательств субъектов Российской</w:t>
      </w:r>
    </w:p>
    <w:p w:rsidR="00000000" w:rsidRDefault="001A7AE1">
      <w:pPr>
        <w:pStyle w:val="ConsPlusNormal"/>
        <w:jc w:val="right"/>
      </w:pPr>
      <w:r>
        <w:t>Федерации, возникающих при реализации</w:t>
      </w:r>
    </w:p>
    <w:p w:rsidR="00000000" w:rsidRDefault="001A7AE1">
      <w:pPr>
        <w:pStyle w:val="ConsPlusNormal"/>
        <w:jc w:val="right"/>
      </w:pPr>
      <w:r>
        <w:t>региональных проектов по ликвидации</w:t>
      </w:r>
    </w:p>
    <w:p w:rsidR="00000000" w:rsidRDefault="001A7AE1">
      <w:pPr>
        <w:pStyle w:val="ConsPlusNormal"/>
        <w:jc w:val="right"/>
      </w:pPr>
      <w:r>
        <w:t>нес</w:t>
      </w:r>
      <w:r>
        <w:t>анкционированных свалок в границах</w:t>
      </w:r>
    </w:p>
    <w:p w:rsidR="00000000" w:rsidRDefault="001A7AE1">
      <w:pPr>
        <w:pStyle w:val="ConsPlusNormal"/>
        <w:jc w:val="right"/>
      </w:pPr>
      <w:r>
        <w:t>городов и наиболее опасных объектов</w:t>
      </w:r>
    </w:p>
    <w:p w:rsidR="00000000" w:rsidRDefault="001A7AE1">
      <w:pPr>
        <w:pStyle w:val="ConsPlusNormal"/>
        <w:jc w:val="right"/>
      </w:pPr>
      <w:r>
        <w:t>накопленного вреда окружающей среде</w:t>
      </w:r>
    </w:p>
    <w:p w:rsidR="00000000" w:rsidRDefault="001A7AE1">
      <w:pPr>
        <w:pStyle w:val="ConsPlusNormal"/>
        <w:jc w:val="right"/>
      </w:pPr>
      <w:r>
        <w:t>для достижения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"Чистая страна", входящего в состав</w:t>
      </w:r>
    </w:p>
    <w:p w:rsidR="00000000" w:rsidRDefault="001A7AE1">
      <w:pPr>
        <w:pStyle w:val="ConsPlusNormal"/>
        <w:jc w:val="right"/>
      </w:pPr>
      <w:r>
        <w:t>национального проекта "Экология"</w:t>
      </w:r>
    </w:p>
    <w:p w:rsidR="00000000" w:rsidRDefault="001A7AE1">
      <w:pPr>
        <w:pStyle w:val="ConsPlusNormal"/>
        <w:jc w:val="both"/>
      </w:pPr>
    </w:p>
    <w:p w:rsidR="00000000" w:rsidRDefault="001A7AE1">
      <w:pPr>
        <w:pStyle w:val="ConsPlusTitle"/>
        <w:jc w:val="center"/>
      </w:pPr>
      <w:bookmarkStart w:id="8" w:name="Par796"/>
      <w:bookmarkEnd w:id="8"/>
      <w:r>
        <w:t>КРИТЕРИИ ОТБОРА ПРИРОДООХРАННЫХ ПРОЕКТОВ</w:t>
      </w:r>
    </w:p>
    <w:p w:rsidR="00000000" w:rsidRDefault="001A7AE1">
      <w:pPr>
        <w:pStyle w:val="ConsPlusNormal"/>
        <w:jc w:val="both"/>
      </w:pPr>
    </w:p>
    <w:p w:rsidR="00000000" w:rsidRDefault="001A7AE1">
      <w:pPr>
        <w:pStyle w:val="ConsPlusNormal"/>
        <w:ind w:firstLine="540"/>
        <w:jc w:val="both"/>
      </w:pPr>
      <w:r>
        <w:t>1. На земельных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деятельности, не осуществляется хозяйственная или ина</w:t>
      </w:r>
      <w:r>
        <w:t>я деятельность.</w:t>
      </w:r>
    </w:p>
    <w:p w:rsidR="00000000" w:rsidRDefault="001A7AE1">
      <w:pPr>
        <w:pStyle w:val="ConsPlusNormal"/>
        <w:spacing w:before="240"/>
        <w:ind w:firstLine="540"/>
        <w:jc w:val="both"/>
      </w:pPr>
      <w:r>
        <w:t>2. Земельные участки и объекты капитального строительства, отнесенные к объектам накопленного вреда окружающей среде, находятся в собственности субъекта Российской Федерации и (или) муниципальной собственности.</w:t>
      </w:r>
    </w:p>
    <w:p w:rsidR="00000000" w:rsidRDefault="001A7AE1">
      <w:pPr>
        <w:pStyle w:val="ConsPlusNormal"/>
        <w:spacing w:before="240"/>
        <w:ind w:firstLine="540"/>
        <w:jc w:val="both"/>
      </w:pPr>
      <w:r>
        <w:t>3. Наличие проекта работ по л</w:t>
      </w:r>
      <w:r>
        <w:t>иквидации накопленного вреда, утвержденного в установленном порядке,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з</w:t>
      </w:r>
      <w:r>
        <w:t>аконом "Об экологической экспертизе", а также заключения о проверке достоверности определения сметной стоимости работ, реализуемых в рамках природоохранного проекта.</w:t>
      </w:r>
    </w:p>
    <w:p w:rsidR="00000000" w:rsidRDefault="001A7AE1">
      <w:pPr>
        <w:pStyle w:val="ConsPlusNormal"/>
        <w:spacing w:before="240"/>
        <w:ind w:firstLine="540"/>
        <w:jc w:val="both"/>
      </w:pPr>
      <w:r>
        <w:t>4. На земельных участках не располагались объекты размещения твердых коммунальных отходов,</w:t>
      </w:r>
      <w:r>
        <w:t xml:space="preserve"> которые были включены в перечень объектов размещения твердых коммунальных отходов на территории субъекта Российской Федерации в соответствии с пунктом 8 статьи 29.1 Федерального закона "Об отходах производства и потребления".</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3</w:t>
      </w:r>
    </w:p>
    <w:p w:rsidR="00000000" w:rsidRDefault="001A7AE1">
      <w:pPr>
        <w:pStyle w:val="ConsPlusNormal"/>
        <w:jc w:val="right"/>
      </w:pPr>
      <w:r>
        <w:t>к Правила</w:t>
      </w:r>
      <w:r>
        <w:t>м предоставления</w:t>
      </w:r>
    </w:p>
    <w:p w:rsidR="00000000" w:rsidRDefault="001A7AE1">
      <w:pPr>
        <w:pStyle w:val="ConsPlusNormal"/>
        <w:jc w:val="right"/>
      </w:pPr>
      <w:r>
        <w:t>и распределения субсидий</w:t>
      </w:r>
    </w:p>
    <w:p w:rsidR="00000000" w:rsidRDefault="001A7AE1">
      <w:pPr>
        <w:pStyle w:val="ConsPlusNormal"/>
        <w:jc w:val="right"/>
      </w:pPr>
      <w:r>
        <w:t>из федерального бюджета бюджетам</w:t>
      </w:r>
    </w:p>
    <w:p w:rsidR="00000000" w:rsidRDefault="001A7AE1">
      <w:pPr>
        <w:pStyle w:val="ConsPlusNormal"/>
        <w:jc w:val="right"/>
      </w:pPr>
      <w:r>
        <w:t>субъектов Российской Федерации</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обязательств субъектов Российской</w:t>
      </w:r>
    </w:p>
    <w:p w:rsidR="00000000" w:rsidRDefault="001A7AE1">
      <w:pPr>
        <w:pStyle w:val="ConsPlusNormal"/>
        <w:jc w:val="right"/>
      </w:pPr>
      <w:r>
        <w:t>Федерации, возникающих при реализации</w:t>
      </w:r>
    </w:p>
    <w:p w:rsidR="00000000" w:rsidRDefault="001A7AE1">
      <w:pPr>
        <w:pStyle w:val="ConsPlusNormal"/>
        <w:jc w:val="right"/>
      </w:pPr>
      <w:r>
        <w:t>региональных проектов по ликвидации</w:t>
      </w:r>
    </w:p>
    <w:p w:rsidR="00000000" w:rsidRDefault="001A7AE1">
      <w:pPr>
        <w:pStyle w:val="ConsPlusNormal"/>
        <w:jc w:val="right"/>
      </w:pPr>
      <w:r>
        <w:t>несанкционированных свалок в границах</w:t>
      </w:r>
    </w:p>
    <w:p w:rsidR="00000000" w:rsidRDefault="001A7AE1">
      <w:pPr>
        <w:pStyle w:val="ConsPlusNormal"/>
        <w:jc w:val="right"/>
      </w:pPr>
      <w:r>
        <w:t>городов и наиболее опасных объектов</w:t>
      </w:r>
    </w:p>
    <w:p w:rsidR="00000000" w:rsidRDefault="001A7AE1">
      <w:pPr>
        <w:pStyle w:val="ConsPlusNormal"/>
        <w:jc w:val="right"/>
      </w:pPr>
      <w:r>
        <w:t>накопленного вреда окружающей среде</w:t>
      </w:r>
    </w:p>
    <w:p w:rsidR="00000000" w:rsidRDefault="001A7AE1">
      <w:pPr>
        <w:pStyle w:val="ConsPlusNormal"/>
        <w:jc w:val="right"/>
      </w:pPr>
      <w:r>
        <w:t>для достижения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"Чистая страна", входящего в состав</w:t>
      </w:r>
    </w:p>
    <w:p w:rsidR="00000000" w:rsidRDefault="001A7AE1">
      <w:pPr>
        <w:pStyle w:val="ConsPlusNormal"/>
        <w:jc w:val="right"/>
      </w:pPr>
      <w:r>
        <w:t>национального проекта "Экология"</w:t>
      </w:r>
    </w:p>
    <w:p w:rsidR="00000000" w:rsidRDefault="001A7AE1">
      <w:pPr>
        <w:pStyle w:val="ConsPlusNormal"/>
        <w:jc w:val="both"/>
      </w:pPr>
    </w:p>
    <w:p w:rsidR="00000000" w:rsidRDefault="001A7AE1">
      <w:pPr>
        <w:pStyle w:val="ConsPlusTitle"/>
        <w:jc w:val="center"/>
      </w:pPr>
      <w:bookmarkStart w:id="9" w:name="Par824"/>
      <w:bookmarkEnd w:id="9"/>
      <w:r>
        <w:t>ПЕРЕЧЕНЬ</w:t>
      </w:r>
    </w:p>
    <w:p w:rsidR="00000000" w:rsidRDefault="001A7AE1">
      <w:pPr>
        <w:pStyle w:val="ConsPlusTitle"/>
        <w:jc w:val="center"/>
      </w:pPr>
      <w:r>
        <w:t>ДОКУМЕНТОВ, ПРЕДСТАВЛЯЕМЫХ ДЛЯ ПОЛУЧЕНИЯ СУБСИДИИ</w:t>
      </w:r>
    </w:p>
    <w:p w:rsidR="00000000" w:rsidRDefault="001A7AE1">
      <w:pPr>
        <w:pStyle w:val="ConsPlusTitle"/>
        <w:jc w:val="center"/>
      </w:pPr>
      <w:r>
        <w:t>ИЗ ФЕДЕРАЛЬНОГО БЮДЖЕТА БЮДЖЕТАМ СУБЪЕКТОВ РОССИЙСКОЙ</w:t>
      </w:r>
    </w:p>
    <w:p w:rsidR="00000000" w:rsidRDefault="001A7AE1">
      <w:pPr>
        <w:pStyle w:val="ConsPlusTitle"/>
        <w:jc w:val="center"/>
      </w:pPr>
      <w:r>
        <w:t>ФЕДЕРАЦИИ В ЦЕЛЯХ СОФИНАНСИРОВАНИЯ РАСХОДНЫХ ОБЯЗАТЕЛЬСТВ</w:t>
      </w:r>
    </w:p>
    <w:p w:rsidR="00000000" w:rsidRDefault="001A7AE1">
      <w:pPr>
        <w:pStyle w:val="ConsPlusTitle"/>
        <w:jc w:val="center"/>
      </w:pPr>
      <w:r>
        <w:t>СУБЪЕКТОВ РОССИЙСКОЙ ФЕДЕРАЦИИ, ВОЗНИКАЮЩИХ ПРИ РЕАЛИЗАЦИИ</w:t>
      </w:r>
    </w:p>
    <w:p w:rsidR="00000000" w:rsidRDefault="001A7AE1">
      <w:pPr>
        <w:pStyle w:val="ConsPlusTitle"/>
        <w:jc w:val="center"/>
      </w:pPr>
      <w:r>
        <w:t>РЕГИОНАЛЬНЫХ ПРОЕКТОВ</w:t>
      </w:r>
      <w:r>
        <w:t xml:space="preserve"> ПО ЛИКВИДАЦИИ НЕСАНКЦИОНИРОВАННЫХ</w:t>
      </w:r>
    </w:p>
    <w:p w:rsidR="00000000" w:rsidRDefault="001A7AE1">
      <w:pPr>
        <w:pStyle w:val="ConsPlusTitle"/>
        <w:jc w:val="center"/>
      </w:pPr>
      <w:r>
        <w:t>СВАЛОК В ГРАНИЦАХ ГОРОДОВ И НАИБОЛЕЕ ОПАСНЫХ ОБЪЕКТОВ</w:t>
      </w:r>
    </w:p>
    <w:p w:rsidR="00000000" w:rsidRDefault="001A7AE1">
      <w:pPr>
        <w:pStyle w:val="ConsPlusTitle"/>
        <w:jc w:val="center"/>
      </w:pPr>
      <w:r>
        <w:t>НАКОПЛЕННОГО ВРЕДА ОКРУЖАЮЩЕЙ СРЕДЕ ДЛЯ ДОСТИЖЕНИЯ ЦЕЛЕЙ,</w:t>
      </w:r>
    </w:p>
    <w:p w:rsidR="00000000" w:rsidRDefault="001A7AE1">
      <w:pPr>
        <w:pStyle w:val="ConsPlusTitle"/>
        <w:jc w:val="center"/>
      </w:pPr>
      <w:r>
        <w:t>ПОКАЗАТЕЛЕЙ И РЕЗУЛЬТАТОВ ФЕДЕРАЛЬНОГО ПРОЕКТА "ЧИСТАЯ</w:t>
      </w:r>
    </w:p>
    <w:p w:rsidR="00000000" w:rsidRDefault="001A7AE1">
      <w:pPr>
        <w:pStyle w:val="ConsPlusTitle"/>
        <w:jc w:val="center"/>
      </w:pPr>
      <w:r>
        <w:t>СТРАНА", ВХОДЯЩЕГО В СОСТАВ НАЦИОНАЛЬНОГО</w:t>
      </w:r>
    </w:p>
    <w:p w:rsidR="00000000" w:rsidRDefault="001A7AE1">
      <w:pPr>
        <w:pStyle w:val="ConsPlusTitle"/>
        <w:jc w:val="center"/>
      </w:pPr>
      <w:r>
        <w:t>ПРОЕКТА "ЭКО</w:t>
      </w:r>
      <w:r>
        <w:t>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Постановления Правительства РФ от 19.05.2023 N 792)</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r>
        <w:t>1. Выписка из закона о бюджете субъекта Российской Федерации на очередной финансовый год и на плановый период, подтверждающая наличие бюджетных ассигнований на финансовое обеспечение расходного обязательства субъекта Российской Федерации на выполнение реги</w:t>
      </w:r>
      <w:r>
        <w:t>онального проекта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"Чистая страна", входящего в состав националь</w:t>
      </w:r>
      <w:r>
        <w:t>ного проекта "Экология" (далее - природоохранный проект).</w:t>
      </w:r>
    </w:p>
    <w:p w:rsidR="00000000" w:rsidRDefault="001A7AE1">
      <w:pPr>
        <w:pStyle w:val="ConsPlusNormal"/>
        <w:spacing w:before="240"/>
        <w:ind w:firstLine="540"/>
        <w:jc w:val="both"/>
      </w:pPr>
      <w:r>
        <w:t>2. Выписка из государственной программы субъекта Российской Федерации либо подпрограммы такой государственной программы, утверждающей перечень мероприятий природоохранного проекта.</w:t>
      </w:r>
    </w:p>
    <w:p w:rsidR="00000000" w:rsidRDefault="001A7AE1">
      <w:pPr>
        <w:pStyle w:val="ConsPlusNormal"/>
        <w:spacing w:before="240"/>
        <w:ind w:firstLine="540"/>
        <w:jc w:val="both"/>
      </w:pPr>
      <w:r>
        <w:t>3. Документ, соде</w:t>
      </w:r>
      <w:r>
        <w:t>ржащий обязательство высшего исполнительного органа субъекта Российской Федерации заключить соглашение с органом местного самоуправления в случае, если субсидия используется субъектом Российской Федерации на софинансирование мероприятий муниципальных прогр</w:t>
      </w:r>
      <w:r>
        <w:t>амм в рамках реализации природоохранного проекта.</w:t>
      </w:r>
    </w:p>
    <w:p w:rsidR="00000000" w:rsidRDefault="001A7AE1">
      <w:pPr>
        <w:pStyle w:val="ConsPlusNormal"/>
        <w:jc w:val="both"/>
      </w:pPr>
      <w:r>
        <w:t>(в ред. Постановления Правительства РФ от 19.05.2023 N 792)</w:t>
      </w:r>
    </w:p>
    <w:p w:rsidR="00000000" w:rsidRDefault="001A7AE1">
      <w:pPr>
        <w:pStyle w:val="ConsPlusNormal"/>
        <w:spacing w:before="240"/>
        <w:ind w:firstLine="540"/>
        <w:jc w:val="both"/>
      </w:pPr>
      <w:r>
        <w:t>4. Заверенные уполномоченным органом субъекта Российской Федерации копии следующих документов:</w:t>
      </w:r>
    </w:p>
    <w:p w:rsidR="00000000" w:rsidRDefault="001A7AE1">
      <w:pPr>
        <w:pStyle w:val="ConsPlusNormal"/>
        <w:spacing w:before="240"/>
        <w:ind w:firstLine="540"/>
        <w:jc w:val="both"/>
      </w:pPr>
      <w:r>
        <w:t>а) приказ Федеральной службы по надзору в сфере при</w:t>
      </w:r>
      <w:r>
        <w:t>родопользования об утверждении положительного заключения государственной экологической экспертизы на проект работ по реализации природоохранного проекта в случаях, предусмотренных Федеральным законом "Об экологической экспертизе";</w:t>
      </w:r>
    </w:p>
    <w:p w:rsidR="00000000" w:rsidRDefault="001A7AE1">
      <w:pPr>
        <w:pStyle w:val="ConsPlusNormal"/>
        <w:spacing w:before="240"/>
        <w:ind w:firstLine="540"/>
        <w:jc w:val="both"/>
      </w:pPr>
      <w:r>
        <w:t>б) положительное заключен</w:t>
      </w:r>
      <w:r>
        <w:t>ие о проверке достоверности определения сметной стоимости работ, реализуемых в рамках природоохранного проекта;</w:t>
      </w:r>
    </w:p>
    <w:p w:rsidR="00000000" w:rsidRDefault="001A7AE1">
      <w:pPr>
        <w:pStyle w:val="ConsPlusNormal"/>
        <w:spacing w:before="240"/>
        <w:ind w:firstLine="540"/>
        <w:jc w:val="both"/>
      </w:pPr>
      <w:r>
        <w:t>в) документы о подтверждении, что на земельных участках, включенных в государственный реестр объектов накопленного вреда окружающей среде, загря</w:t>
      </w:r>
      <w:r>
        <w:t>зненных в результате хозяйственной и иной деятельности, не осуществляется хозяйственная или иная деятельность.</w:t>
      </w:r>
    </w:p>
    <w:p w:rsidR="00000000" w:rsidRDefault="001A7AE1">
      <w:pPr>
        <w:pStyle w:val="ConsPlusNormal"/>
        <w:spacing w:before="240"/>
        <w:ind w:firstLine="540"/>
        <w:jc w:val="both"/>
      </w:pPr>
      <w:r>
        <w:t>5. Документы о подтверждении права собственности (выписки из Единого государственного реестра недвижимости, выписки из реестров муниципального им</w:t>
      </w:r>
      <w:r>
        <w:t>ущества или имущества субъектов Российской Федерации, уведомление об отсутствии в Едином государственном реестре недвижимости запрашиваемых сведений на недвижимое имущество и (или) иное).</w:t>
      </w:r>
    </w:p>
    <w:p w:rsidR="00000000" w:rsidRDefault="001A7AE1">
      <w:pPr>
        <w:pStyle w:val="ConsPlusNormal"/>
        <w:spacing w:before="240"/>
        <w:ind w:firstLine="540"/>
        <w:jc w:val="both"/>
      </w:pPr>
      <w:r>
        <w:t>6. Документы о подтверждении, что на земельных участках, рекультивац</w:t>
      </w:r>
      <w:r>
        <w:t>ия которых предусмотрена в рамках природоохранного проекта, не располагались объекты размещения твердых коммунальных отходов, которые были включены в перечень объектов размещения твердых коммунальных отходов на территории субъекта Российской Федерации в со</w:t>
      </w:r>
      <w:r>
        <w:t>ответствии с пунктом 8 статьи 29.1 Федерального закона "Об отходах производства и потребления".</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7</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ПЛАН</w:t>
      </w:r>
    </w:p>
    <w:p w:rsidR="00000000" w:rsidRDefault="001A7AE1">
      <w:pPr>
        <w:pStyle w:val="ConsPlusTitle"/>
        <w:jc w:val="center"/>
      </w:pPr>
      <w:r>
        <w:t>РЕАЛИЗАЦИИ ГОСУДАРСТВЕННОЙ ПРОГРАММЫ РОССИЙСКОЙ ФЕДЕРАЦИИ</w:t>
      </w:r>
    </w:p>
    <w:p w:rsidR="00000000" w:rsidRDefault="001A7AE1">
      <w:pPr>
        <w:pStyle w:val="ConsPlusTitle"/>
        <w:jc w:val="center"/>
      </w:pPr>
      <w:r>
        <w:t>"ОХРАНА ОКРУЖАЮЩЕЙ СРЕДЫ" НА 2021 ГОД И НА ПЛАНОВЫЙ ПЕРИОД</w:t>
      </w:r>
    </w:p>
    <w:p w:rsidR="00000000" w:rsidRDefault="001A7AE1">
      <w:pPr>
        <w:pStyle w:val="ConsPlusTitle"/>
        <w:jc w:val="center"/>
      </w:pPr>
      <w:r>
        <w:t>2022 И 2023 ГОДОВ</w:t>
      </w:r>
    </w:p>
    <w:p w:rsidR="00000000" w:rsidRDefault="001A7AE1">
      <w:pPr>
        <w:pStyle w:val="ConsPlusNormal"/>
        <w:jc w:val="center"/>
      </w:pPr>
    </w:p>
    <w:p w:rsidR="00000000" w:rsidRDefault="001A7AE1">
      <w:pPr>
        <w:pStyle w:val="ConsPlusNormal"/>
        <w:ind w:firstLine="540"/>
        <w:jc w:val="both"/>
      </w:pPr>
      <w:r>
        <w:t>Утратил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8</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w:t>
      </w:r>
      <w:r>
        <w:t>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ЦЕЛЯХ, ЗАДАЧАХ И ЦЕЛЕВЫХ ПОКАЗАТЕЛЯХ (ИНДИКАТОРАХ)</w:t>
      </w:r>
    </w:p>
    <w:p w:rsidR="00000000" w:rsidRDefault="001A7AE1">
      <w:pPr>
        <w:pStyle w:val="ConsPlusTitle"/>
        <w:jc w:val="center"/>
      </w:pPr>
      <w:r>
        <w:t>ГОСУДАРСТВЕННОЙ ПРОГРАММЫ РОССИЙСКОЙ ФЕДЕРАЦИИ</w:t>
      </w:r>
    </w:p>
    <w:p w:rsidR="00000000" w:rsidRDefault="001A7AE1">
      <w:pPr>
        <w:pStyle w:val="ConsPlusTitle"/>
        <w:jc w:val="center"/>
      </w:pPr>
      <w:r>
        <w:t>"ОХРАНА ОКРУЖАЮЩЕЙ СРЕДЫ" В ЧАСТИ ПРИОРИТЕТНОЙ ТЕРРИТОРИИ</w:t>
      </w:r>
    </w:p>
    <w:p w:rsidR="00000000" w:rsidRDefault="001A7AE1">
      <w:pPr>
        <w:pStyle w:val="ConsPlusTitle"/>
        <w:jc w:val="center"/>
      </w:pPr>
      <w:r>
        <w:t>"АРКТИЧЕСКАЯ ЗОНА РОССИЙСКОЙ ФЕДЕРАЦИИ"</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9</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ЗА СЧЕТ СРЕДСТВ ФЕДЕРАЛЬНОГО</w:t>
      </w:r>
    </w:p>
    <w:p w:rsidR="00000000" w:rsidRDefault="001A7AE1">
      <w:pPr>
        <w:pStyle w:val="ConsPlusTitle"/>
        <w:jc w:val="center"/>
      </w:pPr>
      <w:r>
        <w:t>БЮДЖЕТА Р</w:t>
      </w:r>
      <w:r>
        <w:t>ЕАЛИЗАЦИИ МЕРОПРИЯТИЙ ГОСУДАРСТВЕННОЙ ПРОГРАММЫ</w:t>
      </w:r>
    </w:p>
    <w:p w:rsidR="00000000" w:rsidRDefault="001A7AE1">
      <w:pPr>
        <w:pStyle w:val="ConsPlusTitle"/>
        <w:jc w:val="center"/>
      </w:pPr>
      <w:r>
        <w:t>РОССИЙСКОЙ ФЕДЕРАЦИИ "ОХРАНА ОКРУЖАЮЩЕЙ СРЕДЫ" В ЧАСТИ</w:t>
      </w:r>
    </w:p>
    <w:p w:rsidR="00000000" w:rsidRDefault="001A7AE1">
      <w:pPr>
        <w:pStyle w:val="ConsPlusTitle"/>
        <w:jc w:val="center"/>
      </w:pPr>
      <w:r>
        <w:t>ПРИОРИТЕТНОЙ ТЕРРИТОРИИ "АРКТИЧЕСКАЯ ЗОНА</w:t>
      </w:r>
    </w:p>
    <w:p w:rsidR="00000000" w:rsidRDefault="001A7AE1">
      <w:pPr>
        <w:pStyle w:val="ConsPlusTitle"/>
        <w:jc w:val="center"/>
      </w:pPr>
      <w:r>
        <w:t>РОССИЙСКОЙ ФЕДЕРАЦИИ"</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w:t>
      </w:r>
      <w:r>
        <w:t>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10</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И ПРОГНОЗНОЙ (СПРАВОЧНОЙ) ОЦЕНКЕ</w:t>
      </w:r>
    </w:p>
    <w:p w:rsidR="00000000" w:rsidRDefault="001A7AE1">
      <w:pPr>
        <w:pStyle w:val="ConsPlusTitle"/>
        <w:jc w:val="center"/>
      </w:pPr>
      <w:r>
        <w:t>РАСХОДОВ ФЕДЕРАЛЬНОГО БЮДЖЕТА, БЮДЖЕТОВ ГОСУДАРСТВЕННЫХ</w:t>
      </w:r>
    </w:p>
    <w:p w:rsidR="00000000" w:rsidRDefault="001A7AE1">
      <w:pPr>
        <w:pStyle w:val="ConsPlusTitle"/>
        <w:jc w:val="center"/>
      </w:pPr>
      <w:r>
        <w:t>ВНЕБЮДЖЕТНЫХ ФОНДОВ РОССИЙСКОЙ ФЕДЕРАЦИИ, БЮДЖЕТОВ</w:t>
      </w:r>
    </w:p>
    <w:p w:rsidR="00000000" w:rsidRDefault="001A7AE1">
      <w:pPr>
        <w:pStyle w:val="ConsPlusTitle"/>
        <w:jc w:val="center"/>
      </w:pPr>
      <w:r>
        <w:t>СУБЪЕКТОВ РОССИЙСКОЙ ФЕДЕРАЦИИ, ТЕРРИТОРИАЛЬНЫХ</w:t>
      </w:r>
    </w:p>
    <w:p w:rsidR="00000000" w:rsidRDefault="001A7AE1">
      <w:pPr>
        <w:pStyle w:val="ConsPlusTitle"/>
        <w:jc w:val="center"/>
      </w:pPr>
      <w:r>
        <w:t>ГОСУДАРСТВЕННЫХ ВНЕБЮДЖЕТНЫХ ФОНДОВ, МЕСТНЫХ БЮДЖЕТОВ,</w:t>
      </w:r>
    </w:p>
    <w:p w:rsidR="00000000" w:rsidRDefault="001A7AE1">
      <w:pPr>
        <w:pStyle w:val="ConsPlusTitle"/>
        <w:jc w:val="center"/>
      </w:pPr>
      <w:r>
        <w:t>КОМПАНИЙ С ГОСУДАРСТВЕННЫМ УЧАСТИЕМ И ИНЫХ ВНЕБЮДЖЕТНЫХ</w:t>
      </w:r>
    </w:p>
    <w:p w:rsidR="00000000" w:rsidRDefault="001A7AE1">
      <w:pPr>
        <w:pStyle w:val="ConsPlusTitle"/>
        <w:jc w:val="center"/>
      </w:pPr>
      <w:r>
        <w:t>ИСТОЧНИКОВ НА РЕАЛИЗАЦИЮ МЕРОПРИЯТИЙ ГОСУДАРСТ</w:t>
      </w:r>
      <w:r>
        <w:t>ВЕННОЙ</w:t>
      </w:r>
    </w:p>
    <w:p w:rsidR="00000000" w:rsidRDefault="001A7AE1">
      <w:pPr>
        <w:pStyle w:val="ConsPlusTitle"/>
        <w:jc w:val="center"/>
      </w:pPr>
      <w:r>
        <w:t>ПРОГРАММЫ РОССИЙСКОЙ ФЕДЕРАЦИИ "ОХРАНА ОКРУЖАЮЩЕЙ СРЕДЫ"</w:t>
      </w:r>
    </w:p>
    <w:p w:rsidR="00000000" w:rsidRDefault="001A7AE1">
      <w:pPr>
        <w:pStyle w:val="ConsPlusTitle"/>
        <w:jc w:val="center"/>
      </w:pPr>
      <w:r>
        <w:t>В ЧАСТИ ПРИОРИТЕТНОЙ ТЕРРИТОРИИ "АРКТИЧЕСКАЯ ЗОНА</w:t>
      </w:r>
    </w:p>
    <w:p w:rsidR="00000000" w:rsidRDefault="001A7AE1">
      <w:pPr>
        <w:pStyle w:val="ConsPlusTitle"/>
        <w:jc w:val="center"/>
      </w:pPr>
      <w:r>
        <w:t>РОССИЙСКОЙ ФЕДЕРАЦИИ"</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11</w:t>
      </w:r>
    </w:p>
    <w:p w:rsidR="00000000" w:rsidRDefault="001A7AE1">
      <w:pPr>
        <w:pStyle w:val="ConsPlusNormal"/>
        <w:jc w:val="right"/>
      </w:pPr>
      <w:r>
        <w:t>к государ</w:t>
      </w:r>
      <w:r>
        <w:t>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ЦЕЛЯХ, ЗАДАЧАХ И ЦЕЛЕВЫХ ПОКАЗАТЕЛЯХ (ИНДИКАТОРАХ)</w:t>
      </w:r>
    </w:p>
    <w:p w:rsidR="00000000" w:rsidRDefault="001A7AE1">
      <w:pPr>
        <w:pStyle w:val="ConsPlusTitle"/>
        <w:jc w:val="center"/>
      </w:pPr>
      <w:r>
        <w:t>ГОСУДАРСТВЕННОЙ ПРОГРАММЫ РОССИЙСКОЙ ФЕДЕРАЦИИ "ОХРАНА</w:t>
      </w:r>
    </w:p>
    <w:p w:rsidR="00000000" w:rsidRDefault="001A7AE1">
      <w:pPr>
        <w:pStyle w:val="ConsPlusTitle"/>
        <w:jc w:val="center"/>
      </w:pPr>
      <w:r>
        <w:t>ОКРУЖАЮЩЕЙ СРЕДЫ" В ЧАСТИ ПРИОРИТЕТНОЙ ТЕРРИТОРИИ</w:t>
      </w:r>
    </w:p>
    <w:p w:rsidR="00000000" w:rsidRDefault="001A7AE1">
      <w:pPr>
        <w:pStyle w:val="ConsPlusTitle"/>
        <w:jc w:val="center"/>
      </w:pPr>
      <w:r>
        <w:t>"ДАЛЬНЕВОСТОЧНЫЙ 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12</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 xml:space="preserve">О РЕСУРСНОМ ОБЕСПЕЧЕНИИ </w:t>
      </w:r>
      <w:r>
        <w:t>ЗА СЧЕТ СРЕДСТВ ФЕДЕРАЛЬНОГО</w:t>
      </w:r>
    </w:p>
    <w:p w:rsidR="00000000" w:rsidRDefault="001A7AE1">
      <w:pPr>
        <w:pStyle w:val="ConsPlusTitle"/>
        <w:jc w:val="center"/>
      </w:pPr>
      <w:r>
        <w:t>БЮДЖЕТА РЕАЛИЗАЦИИ МЕРОПРИЯТИЙ ГОСУДАРСТВЕННОЙ ПРОГРАММЫ</w:t>
      </w:r>
    </w:p>
    <w:p w:rsidR="00000000" w:rsidRDefault="001A7AE1">
      <w:pPr>
        <w:pStyle w:val="ConsPlusTitle"/>
        <w:jc w:val="center"/>
      </w:pPr>
      <w:r>
        <w:t>РОССИЙСКОЙ ФЕДЕРАЦИИ "ОХРАНА ОКРУЖАЮЩЕЙ СРЕДЫ" В ЧАСТИ</w:t>
      </w:r>
    </w:p>
    <w:p w:rsidR="00000000" w:rsidRDefault="001A7AE1">
      <w:pPr>
        <w:pStyle w:val="ConsPlusTitle"/>
        <w:jc w:val="center"/>
      </w:pPr>
      <w:r>
        <w:t>ПРИОРИТЕТНОЙ ТЕРРИТОРИИ "ДАЛЬНЕВОСТОЧНЫЙ 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w:t>
      </w:r>
      <w:r>
        <w:t>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13</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И ПРОГНОЗНОЙ (СПРАВОЧНОЙ) ОЦЕНКЕ</w:t>
      </w:r>
    </w:p>
    <w:p w:rsidR="00000000" w:rsidRDefault="001A7AE1">
      <w:pPr>
        <w:pStyle w:val="ConsPlusTitle"/>
        <w:jc w:val="center"/>
      </w:pPr>
      <w:r>
        <w:t>РАСХОДОВ ФЕДЕРАЛЬНОГО БЮДЖЕТА, БЮДЖЕТОВ ГОСУДАРСТВЕННЫХ</w:t>
      </w:r>
    </w:p>
    <w:p w:rsidR="00000000" w:rsidRDefault="001A7AE1">
      <w:pPr>
        <w:pStyle w:val="ConsPlusTitle"/>
        <w:jc w:val="center"/>
      </w:pPr>
      <w:r>
        <w:t>ВНЕБЮДЖЕТНЫХ ФОНДОВ РОССИЙСКОЙ ФЕДЕРАЦИИ, БЮДЖЕТОВ</w:t>
      </w:r>
    </w:p>
    <w:p w:rsidR="00000000" w:rsidRDefault="001A7AE1">
      <w:pPr>
        <w:pStyle w:val="ConsPlusTitle"/>
        <w:jc w:val="center"/>
      </w:pPr>
      <w:r>
        <w:t>СУБЪЕКТОВ РОССИЙСКОЙ ФЕДЕРАЦИИ, ТЕРРИТОРИАЛЬНЫХ</w:t>
      </w:r>
    </w:p>
    <w:p w:rsidR="00000000" w:rsidRDefault="001A7AE1">
      <w:pPr>
        <w:pStyle w:val="ConsPlusTitle"/>
        <w:jc w:val="center"/>
      </w:pPr>
      <w:r>
        <w:t>ГОСУДАРСТВЕННЫХ ВНЕБЮДЖЕТНЫХ ФОНДОВ, МЕСТНЫХ БЮДЖЕТОВ,</w:t>
      </w:r>
    </w:p>
    <w:p w:rsidR="00000000" w:rsidRDefault="001A7AE1">
      <w:pPr>
        <w:pStyle w:val="ConsPlusTitle"/>
        <w:jc w:val="center"/>
      </w:pPr>
      <w:r>
        <w:t>КОМПАНИЙ С ГОСУДАРСТВЕННЫМ УЧАСТИЕМ И ИНЫХ ВНЕБЮДЖЕТНЫХ</w:t>
      </w:r>
    </w:p>
    <w:p w:rsidR="00000000" w:rsidRDefault="001A7AE1">
      <w:pPr>
        <w:pStyle w:val="ConsPlusTitle"/>
        <w:jc w:val="center"/>
      </w:pPr>
      <w:r>
        <w:t>ИСТОЧНИКОВ НА РЕАЛИЗАЦИЮ МЕРОПРИЯТИЙ ГОСУДАРСТ</w:t>
      </w:r>
      <w:r>
        <w:t>ВЕННОЙ</w:t>
      </w:r>
    </w:p>
    <w:p w:rsidR="00000000" w:rsidRDefault="001A7AE1">
      <w:pPr>
        <w:pStyle w:val="ConsPlusTitle"/>
        <w:jc w:val="center"/>
      </w:pPr>
      <w:r>
        <w:t>ПРОГРАММЫ РОССИЙСКОЙ ФЕДЕРАЦИИ "ОХРАНА ОКРУЖАЮЩЕЙ СРЕДЫ"</w:t>
      </w:r>
    </w:p>
    <w:p w:rsidR="00000000" w:rsidRDefault="001A7AE1">
      <w:pPr>
        <w:pStyle w:val="ConsPlusTitle"/>
        <w:jc w:val="center"/>
      </w:pPr>
      <w:r>
        <w:t>В ЧАСТИ ПРИОРИТЕТНОЙ ТЕРРИТОРИИ "ДАЛЬНЕВОСТОЧНЫЙ</w:t>
      </w:r>
    </w:p>
    <w:p w:rsidR="00000000" w:rsidRDefault="001A7AE1">
      <w:pPr>
        <w:pStyle w:val="ConsPlusTitle"/>
        <w:jc w:val="center"/>
      </w:pPr>
      <w:r>
        <w:t>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14</w:t>
      </w:r>
    </w:p>
    <w:p w:rsidR="00000000" w:rsidRDefault="001A7AE1">
      <w:pPr>
        <w:pStyle w:val="ConsPlusNormal"/>
        <w:jc w:val="right"/>
      </w:pPr>
      <w:r>
        <w:t>к государстве</w:t>
      </w:r>
      <w:r>
        <w:t>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ЦЕЛЯХ, ЗАДАЧАХ И ЦЕЛЕВЫХ ПОКАЗАТЕЛЯХ (ИНДИКАТОРАХ)</w:t>
      </w:r>
    </w:p>
    <w:p w:rsidR="00000000" w:rsidRDefault="001A7AE1">
      <w:pPr>
        <w:pStyle w:val="ConsPlusTitle"/>
        <w:jc w:val="center"/>
      </w:pPr>
      <w:r>
        <w:t>ГОСУДАРСТВЕННОЙ ПРОГРАММЫ РОССИЙСКОЙ ФЕДЕРАЦИИ "ОХРАНА</w:t>
      </w:r>
    </w:p>
    <w:p w:rsidR="00000000" w:rsidRDefault="001A7AE1">
      <w:pPr>
        <w:pStyle w:val="ConsPlusTitle"/>
        <w:jc w:val="center"/>
      </w:pPr>
      <w:r>
        <w:t>ОКРУЖАЮЩЕЙ СРЕДЫ" В ЧАСТИ ПРИОРИТЕТНОЙ ТЕРРИТОРИИ</w:t>
      </w:r>
    </w:p>
    <w:p w:rsidR="00000000" w:rsidRDefault="001A7AE1">
      <w:pPr>
        <w:pStyle w:val="ConsPlusTitle"/>
        <w:jc w:val="center"/>
      </w:pPr>
      <w:r>
        <w:t>"КАЛИНИНГРАДСКАЯ ОБЛАСТЬ"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15</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ЗА СЧЕТ СРЕДСТВ ФЕДЕРАЛЬНОГО</w:t>
      </w:r>
    </w:p>
    <w:p w:rsidR="00000000" w:rsidRDefault="001A7AE1">
      <w:pPr>
        <w:pStyle w:val="ConsPlusTitle"/>
        <w:jc w:val="center"/>
      </w:pPr>
      <w:r>
        <w:t>БЮДЖЕТА</w:t>
      </w:r>
      <w:r>
        <w:t xml:space="preserve"> РЕАЛИЗАЦИИ МЕРОПРИЯТИЙ ГОСУДАРСТВЕННОЙ ПРОГРАММЫ</w:t>
      </w:r>
    </w:p>
    <w:p w:rsidR="00000000" w:rsidRDefault="001A7AE1">
      <w:pPr>
        <w:pStyle w:val="ConsPlusTitle"/>
        <w:jc w:val="center"/>
      </w:pPr>
      <w:r>
        <w:t>РОССИЙСКОЙ ФЕДЕРАЦИИ "ОХРАНА ОКРУЖАЮЩЕЙ СРЕДЫ" В ЧАСТИ</w:t>
      </w:r>
    </w:p>
    <w:p w:rsidR="00000000" w:rsidRDefault="001A7AE1">
      <w:pPr>
        <w:pStyle w:val="ConsPlusTitle"/>
        <w:jc w:val="center"/>
      </w:pPr>
      <w:r>
        <w:t>ПРИОРИТЕТНОЙ ТЕРРИТОРИИ "КАЛИНИНГРАДСКАЯ ОБЛАСТЬ"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w:t>
      </w:r>
      <w:r>
        <w:t>ение N 16</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И ПРОГНОЗНОЙ (СПРАВОЧНОЙ) ОЦЕНКЕ</w:t>
      </w:r>
    </w:p>
    <w:p w:rsidR="00000000" w:rsidRDefault="001A7AE1">
      <w:pPr>
        <w:pStyle w:val="ConsPlusTitle"/>
        <w:jc w:val="center"/>
      </w:pPr>
      <w:r>
        <w:t>РАСХОДОВ ФЕДЕРАЛЬНОГО БЮДЖЕТА, БЮДЖЕТОВ ГОСУДАРСТВЕННЫХ</w:t>
      </w:r>
    </w:p>
    <w:p w:rsidR="00000000" w:rsidRDefault="001A7AE1">
      <w:pPr>
        <w:pStyle w:val="ConsPlusTitle"/>
        <w:jc w:val="center"/>
      </w:pPr>
      <w:r>
        <w:t>ВНЕБЮДЖЕТНЫХ ФОНДОВ РОССИЙСКОЙ ФЕДЕРАЦИИ, БЮДЖЕТОВ</w:t>
      </w:r>
    </w:p>
    <w:p w:rsidR="00000000" w:rsidRDefault="001A7AE1">
      <w:pPr>
        <w:pStyle w:val="ConsPlusTitle"/>
        <w:jc w:val="center"/>
      </w:pPr>
      <w:r>
        <w:t>СУБЪЕКТОВ РОССИЙСКОЙ ФЕДЕРАЦИИ, ТЕРРИТОРИАЛЬНЫХ</w:t>
      </w:r>
    </w:p>
    <w:p w:rsidR="00000000" w:rsidRDefault="001A7AE1">
      <w:pPr>
        <w:pStyle w:val="ConsPlusTitle"/>
        <w:jc w:val="center"/>
      </w:pPr>
      <w:r>
        <w:t>ГОСУДАРСТВЕННЫХ ВНЕБЮДЖЕТНЫХ ФОНДОВ, МЕСТНЫХ БЮДЖЕТОВ,</w:t>
      </w:r>
    </w:p>
    <w:p w:rsidR="00000000" w:rsidRDefault="001A7AE1">
      <w:pPr>
        <w:pStyle w:val="ConsPlusTitle"/>
        <w:jc w:val="center"/>
      </w:pPr>
      <w:r>
        <w:t>КОМПАНИЙ С ГОСУДАРСТВЕННЫМ УЧАСТИЕМ И ИНЫХ ВНЕБЮДЖЕТНЫХ</w:t>
      </w:r>
    </w:p>
    <w:p w:rsidR="00000000" w:rsidRDefault="001A7AE1">
      <w:pPr>
        <w:pStyle w:val="ConsPlusTitle"/>
        <w:jc w:val="center"/>
      </w:pPr>
      <w:r>
        <w:t>ИСТОЧНИКОВ НА РЕАЛИЗАЦИЮ МЕРОПРИЯТИЙ ГОСУДАРСТ</w:t>
      </w:r>
      <w:r>
        <w:t>ВЕННОЙ</w:t>
      </w:r>
    </w:p>
    <w:p w:rsidR="00000000" w:rsidRDefault="001A7AE1">
      <w:pPr>
        <w:pStyle w:val="ConsPlusTitle"/>
        <w:jc w:val="center"/>
      </w:pPr>
      <w:r>
        <w:t>ПРОГРАММЫ РОССИЙСКОЙ ФЕДЕРАЦИИ "ОХРАНА ОКРУЖАЮЩЕЙ СРЕДЫ"</w:t>
      </w:r>
    </w:p>
    <w:p w:rsidR="00000000" w:rsidRDefault="001A7AE1">
      <w:pPr>
        <w:pStyle w:val="ConsPlusTitle"/>
        <w:jc w:val="center"/>
      </w:pPr>
      <w:r>
        <w:t>В ЧАСТИ ПРИОРИТЕТНОЙ ТЕРРИТОРИИ "КАЛИНИНГРАДСКАЯ ОБЛАСТЬ"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17</w:t>
      </w:r>
    </w:p>
    <w:p w:rsidR="00000000" w:rsidRDefault="001A7AE1">
      <w:pPr>
        <w:pStyle w:val="ConsPlusNormal"/>
        <w:jc w:val="right"/>
      </w:pPr>
      <w:r>
        <w:t>к государственной прогр</w:t>
      </w:r>
      <w:r>
        <w:t>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ЦЕЛЯХ, ЗАДАЧАХ И ЦЕЛЕВЫХ ПОКАЗАТЕЛЯХ (ИНДИКАТОРАХ)</w:t>
      </w:r>
    </w:p>
    <w:p w:rsidR="00000000" w:rsidRDefault="001A7AE1">
      <w:pPr>
        <w:pStyle w:val="ConsPlusTitle"/>
        <w:jc w:val="center"/>
      </w:pPr>
      <w:r>
        <w:t>ГОСУДАРСТВЕННОЙ ПРОГРАММЫ РОССИЙСКОЙ ФЕДЕРАЦИИ "ОХРАНА</w:t>
      </w:r>
    </w:p>
    <w:p w:rsidR="00000000" w:rsidRDefault="001A7AE1">
      <w:pPr>
        <w:pStyle w:val="ConsPlusTitle"/>
        <w:jc w:val="center"/>
      </w:pPr>
      <w:r>
        <w:t>ОКРУЖАЮЩЕЙ СРЕДЫ" В ЧАСТИ ПРИОРИТЕТНОЙ ТЕРРИТОРИИ</w:t>
      </w:r>
    </w:p>
    <w:p w:rsidR="00000000" w:rsidRDefault="001A7AE1">
      <w:pPr>
        <w:pStyle w:val="ConsPlusTitle"/>
        <w:jc w:val="center"/>
      </w:pPr>
      <w:r>
        <w:t>"РЕСПУБЛИКА КРЫМ И Г. СЕВАСТОПОЛЬ"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18</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ЗА СЧЕТ СРЕДСТВ ФЕДЕРАЛЬНОГО</w:t>
      </w:r>
    </w:p>
    <w:p w:rsidR="00000000" w:rsidRDefault="001A7AE1">
      <w:pPr>
        <w:pStyle w:val="ConsPlusTitle"/>
        <w:jc w:val="center"/>
      </w:pPr>
      <w:r>
        <w:t xml:space="preserve">БЮДЖЕТА </w:t>
      </w:r>
      <w:r>
        <w:t>РЕАЛИЗАЦИИ МЕРОПРИЯТИЙ ГОСУДАРСТВЕННОЙ ПРОГРАММЫ</w:t>
      </w:r>
    </w:p>
    <w:p w:rsidR="00000000" w:rsidRDefault="001A7AE1">
      <w:pPr>
        <w:pStyle w:val="ConsPlusTitle"/>
        <w:jc w:val="center"/>
      </w:pPr>
      <w:r>
        <w:t>РОССИЙСКОЙ ФЕДЕРАЦИИ "ОХРАНА ОКРУЖАЮЩЕЙ СРЕДЫ" В ЧАСТИ</w:t>
      </w:r>
    </w:p>
    <w:p w:rsidR="00000000" w:rsidRDefault="001A7AE1">
      <w:pPr>
        <w:pStyle w:val="ConsPlusTitle"/>
        <w:jc w:val="center"/>
      </w:pPr>
      <w:r>
        <w:t>ПРИОРИТЕТНОЙ ТЕРРИТОРИИ "РЕСПУБЛИКА КРЫМ И Г. СЕВАСТОПОЛЬ"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19</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И ПРОГНОЗНОЙ (СПРАВОЧНОЙ) ОЦЕНКЕ</w:t>
      </w:r>
    </w:p>
    <w:p w:rsidR="00000000" w:rsidRDefault="001A7AE1">
      <w:pPr>
        <w:pStyle w:val="ConsPlusTitle"/>
        <w:jc w:val="center"/>
      </w:pPr>
      <w:r>
        <w:t>РАСХОДОВ ФЕДЕРАЛЬНОГО БЮДЖЕТА, БЮДЖЕТОВ ГОСУДАРСТВЕННЫХ</w:t>
      </w:r>
    </w:p>
    <w:p w:rsidR="00000000" w:rsidRDefault="001A7AE1">
      <w:pPr>
        <w:pStyle w:val="ConsPlusTitle"/>
        <w:jc w:val="center"/>
      </w:pPr>
      <w:r>
        <w:t>ВНЕБЮДЖЕТНЫХ ФОНДОВ РОССИЙСКОЙ ФЕДЕРАЦИИ, БЮДЖЕТОВ</w:t>
      </w:r>
    </w:p>
    <w:p w:rsidR="00000000" w:rsidRDefault="001A7AE1">
      <w:pPr>
        <w:pStyle w:val="ConsPlusTitle"/>
        <w:jc w:val="center"/>
      </w:pPr>
      <w:r>
        <w:t>СУБЪЕКТОВ РОССИЙСКОЙ ФЕДЕРАЦИИ, ТЕРРИТОРИАЛЬНЫХ</w:t>
      </w:r>
    </w:p>
    <w:p w:rsidR="00000000" w:rsidRDefault="001A7AE1">
      <w:pPr>
        <w:pStyle w:val="ConsPlusTitle"/>
        <w:jc w:val="center"/>
      </w:pPr>
      <w:r>
        <w:t>ГОСУДАРСТВЕННЫХ ВНЕБЮДЖЕТНЫХ ФОНДОВ, МЕСТНЫХ БЮДЖЕТОВ,</w:t>
      </w:r>
    </w:p>
    <w:p w:rsidR="00000000" w:rsidRDefault="001A7AE1">
      <w:pPr>
        <w:pStyle w:val="ConsPlusTitle"/>
        <w:jc w:val="center"/>
      </w:pPr>
      <w:r>
        <w:t>КОМПАНИЙ С ГОСУДАРСТВЕННЫМ УЧАСТИЕМ И ИНЫХ ВНЕБЮДЖЕТНЫХ</w:t>
      </w:r>
    </w:p>
    <w:p w:rsidR="00000000" w:rsidRDefault="001A7AE1">
      <w:pPr>
        <w:pStyle w:val="ConsPlusTitle"/>
        <w:jc w:val="center"/>
      </w:pPr>
      <w:r>
        <w:t>ИСТОЧНИКОВ НА РЕАЛИЗАЦИЮ МЕРОПРИЯТИЙ ГОСУДАРСТ</w:t>
      </w:r>
      <w:r>
        <w:t>ВЕННОЙ</w:t>
      </w:r>
    </w:p>
    <w:p w:rsidR="00000000" w:rsidRDefault="001A7AE1">
      <w:pPr>
        <w:pStyle w:val="ConsPlusTitle"/>
        <w:jc w:val="center"/>
      </w:pPr>
      <w:r>
        <w:t>ПРОГРАММЫ РОССИЙСКОЙ ФЕДЕРАЦИИ "ОХРАНА ОКРУЖАЮЩЕЙ СРЕДЫ"</w:t>
      </w:r>
    </w:p>
    <w:p w:rsidR="00000000" w:rsidRDefault="001A7AE1">
      <w:pPr>
        <w:pStyle w:val="ConsPlusTitle"/>
        <w:jc w:val="center"/>
      </w:pPr>
      <w:r>
        <w:t>В ЧАСТИ ПРИОРИТЕТНОЙ ТЕРРИТОРИИ "РЕСПУБЛИКА КРЫМ</w:t>
      </w:r>
    </w:p>
    <w:p w:rsidR="00000000" w:rsidRDefault="001A7AE1">
      <w:pPr>
        <w:pStyle w:val="ConsPlusTitle"/>
        <w:jc w:val="center"/>
      </w:pPr>
      <w:r>
        <w:t>И Г. СЕВАСТОПОЛЬ"</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20</w:t>
      </w:r>
    </w:p>
    <w:p w:rsidR="00000000" w:rsidRDefault="001A7AE1">
      <w:pPr>
        <w:pStyle w:val="ConsPlusNormal"/>
        <w:jc w:val="right"/>
      </w:pPr>
      <w:r>
        <w:t>к государствен</w:t>
      </w:r>
      <w:r>
        <w:t>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ЦЕЛЯХ, ЗАДАЧАХ И ЦЕЛЕВЫХ ПОКАЗАТЕЛЯХ (ИНДИКАТОРАХ)</w:t>
      </w:r>
    </w:p>
    <w:p w:rsidR="00000000" w:rsidRDefault="001A7AE1">
      <w:pPr>
        <w:pStyle w:val="ConsPlusTitle"/>
        <w:jc w:val="center"/>
      </w:pPr>
      <w:r>
        <w:t>ГОСУДАРСТВЕННОЙ ПРОГРАММЫ РОССИЙСКОЙ ФЕДЕРАЦИИ "ОХРАНА</w:t>
      </w:r>
    </w:p>
    <w:p w:rsidR="00000000" w:rsidRDefault="001A7AE1">
      <w:pPr>
        <w:pStyle w:val="ConsPlusTitle"/>
        <w:jc w:val="center"/>
      </w:pPr>
      <w:r>
        <w:t>ОКРУЖАЮЩЕЙ СРЕДЫ" В ЧАСТИ ПРИОРИТЕТНОЙ ТЕРРИТОРИИ</w:t>
      </w:r>
    </w:p>
    <w:p w:rsidR="00000000" w:rsidRDefault="001A7AE1">
      <w:pPr>
        <w:pStyle w:val="ConsPlusTitle"/>
        <w:jc w:val="center"/>
      </w:pPr>
      <w:r>
        <w:t>"СЕВЕРО-КАВКАЗСКИЙ 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21</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w:t>
      </w:r>
      <w:r>
        <w:t>И ЗА СЧЕТ СРЕДСТВ ФЕДЕРАЛЬНОГО</w:t>
      </w:r>
    </w:p>
    <w:p w:rsidR="00000000" w:rsidRDefault="001A7AE1">
      <w:pPr>
        <w:pStyle w:val="ConsPlusTitle"/>
        <w:jc w:val="center"/>
      </w:pPr>
      <w:r>
        <w:t>БЮДЖЕТА РЕАЛИЗАЦИИ МЕРОПРИЯТИЙ ГОСУДАРСТВЕННОЙ ПРОГРАММЫ</w:t>
      </w:r>
    </w:p>
    <w:p w:rsidR="00000000" w:rsidRDefault="001A7AE1">
      <w:pPr>
        <w:pStyle w:val="ConsPlusTitle"/>
        <w:jc w:val="center"/>
      </w:pPr>
      <w:r>
        <w:t>РОССИЙСКОЙ ФЕДЕРАЦИИ "ОХРАНА ОКРУЖАЮЩЕЙ СРЕДЫ" В ЧАСТИ</w:t>
      </w:r>
    </w:p>
    <w:p w:rsidR="00000000" w:rsidRDefault="001A7AE1">
      <w:pPr>
        <w:pStyle w:val="ConsPlusTitle"/>
        <w:jc w:val="center"/>
      </w:pPr>
      <w:r>
        <w:t>ПРИОРИТЕТНОЙ ТЕРРИТОРИИ "СЕВЕРО-КАВКАЗСКИЙ</w:t>
      </w:r>
    </w:p>
    <w:p w:rsidR="00000000" w:rsidRDefault="001A7AE1">
      <w:pPr>
        <w:pStyle w:val="ConsPlusTitle"/>
        <w:jc w:val="center"/>
      </w:pPr>
      <w:r>
        <w:t>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w:t>
      </w:r>
      <w:r>
        <w:t>е Правительства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22</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СВЕДЕНИЯ</w:t>
      </w:r>
    </w:p>
    <w:p w:rsidR="00000000" w:rsidRDefault="001A7AE1">
      <w:pPr>
        <w:pStyle w:val="ConsPlusTitle"/>
        <w:jc w:val="center"/>
      </w:pPr>
      <w:r>
        <w:t>О РЕСУРСНОМ ОБЕСПЕЧЕНИИ И ПРОГНОЗНОЙ (СПРАВОЧНОЙ) ОЦЕНКЕ</w:t>
      </w:r>
    </w:p>
    <w:p w:rsidR="00000000" w:rsidRDefault="001A7AE1">
      <w:pPr>
        <w:pStyle w:val="ConsPlusTitle"/>
        <w:jc w:val="center"/>
      </w:pPr>
      <w:r>
        <w:t>РАСХОДОВ ФЕДЕРАЛЬНОГО БЮДЖЕТА, БЮДЖЕТОВ ГОСУДАРСТВЕННЫХ</w:t>
      </w:r>
    </w:p>
    <w:p w:rsidR="00000000" w:rsidRDefault="001A7AE1">
      <w:pPr>
        <w:pStyle w:val="ConsPlusTitle"/>
        <w:jc w:val="center"/>
      </w:pPr>
      <w:r>
        <w:t>ВНЕБЮДЖЕТНЫХ ФОНДОВ РОССИЙСКОЙ ФЕДЕРАЦИИ, БЮДЖЕТОВ</w:t>
      </w:r>
    </w:p>
    <w:p w:rsidR="00000000" w:rsidRDefault="001A7AE1">
      <w:pPr>
        <w:pStyle w:val="ConsPlusTitle"/>
        <w:jc w:val="center"/>
      </w:pPr>
      <w:r>
        <w:t>СУБЪЕКТОВ РОССИЙСКОЙ ФЕДЕРАЦИИ, ТЕРРИТОРИАЛЬНЫХ</w:t>
      </w:r>
    </w:p>
    <w:p w:rsidR="00000000" w:rsidRDefault="001A7AE1">
      <w:pPr>
        <w:pStyle w:val="ConsPlusTitle"/>
        <w:jc w:val="center"/>
      </w:pPr>
      <w:r>
        <w:t>ГОСУДАРСТВЕННЫХ ВНЕБЮДЖЕТНЫХ ФОНДОВ, МЕСТНЫХ БЮДЖЕТОВ,</w:t>
      </w:r>
    </w:p>
    <w:p w:rsidR="00000000" w:rsidRDefault="001A7AE1">
      <w:pPr>
        <w:pStyle w:val="ConsPlusTitle"/>
        <w:jc w:val="center"/>
      </w:pPr>
      <w:r>
        <w:t>КОМПАНИЙ С ГОСУДАРСТВЕННЫМ УЧАСТИЕМ И ИНЫХ ВНЕ</w:t>
      </w:r>
      <w:r>
        <w:t>БЮДЖЕТНЫХ</w:t>
      </w:r>
    </w:p>
    <w:p w:rsidR="00000000" w:rsidRDefault="001A7AE1">
      <w:pPr>
        <w:pStyle w:val="ConsPlusTitle"/>
        <w:jc w:val="center"/>
      </w:pPr>
      <w:r>
        <w:t>ИСТОЧНИКОВ НА РЕАЛИЗАЦИЮ МЕРОПРИЯТИЙ ГОСУДАРСТВЕННОЙ</w:t>
      </w:r>
    </w:p>
    <w:p w:rsidR="00000000" w:rsidRDefault="001A7AE1">
      <w:pPr>
        <w:pStyle w:val="ConsPlusTitle"/>
        <w:jc w:val="center"/>
      </w:pPr>
      <w:r>
        <w:t>ПРОГРАММЫ РОССИЙСКОЙ ФЕДЕРАЦИИ "ОХРАНА ОКРУЖАЮЩЕЙ СРЕДЫ"</w:t>
      </w:r>
    </w:p>
    <w:p w:rsidR="00000000" w:rsidRDefault="001A7AE1">
      <w:pPr>
        <w:pStyle w:val="ConsPlusTitle"/>
        <w:jc w:val="center"/>
      </w:pPr>
      <w:r>
        <w:t>В ЧАСТИ ПРИОРИТЕТНОЙ ТЕРРИТОРИИ "СЕВЕРО-КАВКАЗСКИЙ</w:t>
      </w:r>
    </w:p>
    <w:p w:rsidR="00000000" w:rsidRDefault="001A7AE1">
      <w:pPr>
        <w:pStyle w:val="ConsPlusTitle"/>
        <w:jc w:val="center"/>
      </w:pPr>
      <w:r>
        <w:t>ФЕДЕРАЛЬНЫЙ ОКРУГ"</w:t>
      </w:r>
    </w:p>
    <w:p w:rsidR="00000000" w:rsidRDefault="001A7AE1">
      <w:pPr>
        <w:pStyle w:val="ConsPlusNormal"/>
        <w:jc w:val="center"/>
      </w:pPr>
    </w:p>
    <w:p w:rsidR="00000000" w:rsidRDefault="001A7AE1">
      <w:pPr>
        <w:pStyle w:val="ConsPlusNormal"/>
        <w:ind w:firstLine="540"/>
        <w:jc w:val="both"/>
      </w:pPr>
      <w:r>
        <w:t>Утратили силу с 1 января 2022 года. - Постановление Правительства</w:t>
      </w:r>
      <w:r>
        <w:t xml:space="preserve"> РФ от 29.12.2021 N 2549.</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1"/>
      </w:pPr>
      <w:r>
        <w:t>Приложение N 23</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 ИЗ ФЕДЕРАЛЬНОГО</w:t>
      </w:r>
    </w:p>
    <w:p w:rsidR="00000000" w:rsidRDefault="001A7AE1">
      <w:pPr>
        <w:pStyle w:val="ConsPlusTitle"/>
        <w:jc w:val="center"/>
      </w:pPr>
      <w:r>
        <w:t>БЮДЖЕТА БЮДЖЕТАМ СУБЪЕКТОВ РОССИЙСКОЙ ФЕДЕРАЦИИ В ЦЕЛЯХ</w:t>
      </w:r>
    </w:p>
    <w:p w:rsidR="00000000" w:rsidRDefault="001A7AE1">
      <w:pPr>
        <w:pStyle w:val="ConsPlusTitle"/>
        <w:jc w:val="center"/>
      </w:pPr>
      <w:r>
        <w:t>СОФИНАНСИРОВАНИЯ РАСХОДНЫХ ОБЯЗАТЕЛЬСТВ СУБЪЕКТОВ</w:t>
      </w:r>
    </w:p>
    <w:p w:rsidR="00000000" w:rsidRDefault="001A7AE1">
      <w:pPr>
        <w:pStyle w:val="ConsPlusTitle"/>
        <w:jc w:val="center"/>
      </w:pPr>
      <w:r>
        <w:t>РОССИЙСКОЙ ФЕДЕРАЦИИ, ВОЗНИКАЮЩИХ ПРИ РЕАЛИЗАЦИИ</w:t>
      </w:r>
    </w:p>
    <w:p w:rsidR="00000000" w:rsidRDefault="001A7AE1">
      <w:pPr>
        <w:pStyle w:val="ConsPlusTitle"/>
        <w:jc w:val="center"/>
      </w:pPr>
      <w:r>
        <w:t>РЕГИОНАЛЬНЫХ ПРОЕКТОВ, ОБЕСПЕЧИВАЮЩИХ ДОСТИЖЕНИЕ</w:t>
      </w:r>
    </w:p>
    <w:p w:rsidR="00000000" w:rsidRDefault="001A7AE1">
      <w:pPr>
        <w:pStyle w:val="ConsPlusTitle"/>
        <w:jc w:val="center"/>
      </w:pPr>
      <w:r>
        <w:t>ЦЕЛЕЙ, ПОКАЗАТЕЛЕЙ И РЕЗУЛЬТАТОВ ФЕДЕРАЛЬНОГО</w:t>
      </w:r>
    </w:p>
    <w:p w:rsidR="00000000" w:rsidRDefault="001A7AE1">
      <w:pPr>
        <w:pStyle w:val="ConsPlusTitle"/>
        <w:jc w:val="center"/>
      </w:pPr>
      <w:r>
        <w:t>ПРОЕКТА "ОЗДОРОВЛЕНИЕ ВОЛГИ", ВХОДЯЩЕГО В СОСТАВ</w:t>
      </w:r>
    </w:p>
    <w:p w:rsidR="00000000" w:rsidRDefault="001A7AE1">
      <w:pPr>
        <w:pStyle w:val="ConsPlusTitle"/>
        <w:jc w:val="center"/>
      </w:pPr>
      <w:r>
        <w:t>НАЦИОНАЛЬНОГО</w:t>
      </w:r>
      <w:r>
        <w:t xml:space="preserve">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20.05.2022 N 907,</w:t>
            </w:r>
          </w:p>
          <w:p w:rsidR="00000000" w:rsidRDefault="001A7AE1">
            <w:pPr>
              <w:pStyle w:val="ConsPlusNormal"/>
              <w:jc w:val="center"/>
              <w:rPr>
                <w:color w:val="392C69"/>
              </w:rPr>
            </w:pPr>
            <w:r>
              <w:rPr>
                <w:color w:val="392C69"/>
              </w:rPr>
              <w:t>от 03.08.2023 N 1266)</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ind w:firstLine="540"/>
        <w:jc w:val="both"/>
      </w:pPr>
    </w:p>
    <w:p w:rsidR="00000000" w:rsidRDefault="001A7AE1">
      <w:pPr>
        <w:pStyle w:val="ConsPlusNormal"/>
        <w:ind w:firstLine="540"/>
        <w:jc w:val="both"/>
      </w:pPr>
      <w:bookmarkStart w:id="10" w:name="Par1139"/>
      <w:bookmarkEnd w:id="10"/>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w:t>
      </w:r>
      <w:r>
        <w:t>ри реализации региональных проектов, обеспечивающих достижение целей, показателей и результатов федерального проекта "Оздоровление Волги", входящего в состав национального проекта "Экология", направленных на ликвидацию (рекультивацию) объектов накопленного</w:t>
      </w:r>
      <w:r>
        <w:t xml:space="preserve"> вреда окружающей среде и изоляцию источников накопленного вреда окружающей среде, представляющих угрозу реке Волге (далее - субсидии).</w:t>
      </w:r>
    </w:p>
    <w:p w:rsidR="00000000" w:rsidRDefault="001A7AE1">
      <w:pPr>
        <w:pStyle w:val="ConsPlusNormal"/>
        <w:spacing w:before="240"/>
        <w:ind w:firstLine="540"/>
        <w:jc w:val="both"/>
      </w:pPr>
      <w:bookmarkStart w:id="11" w:name="Par1140"/>
      <w:bookmarkEnd w:id="11"/>
      <w:r>
        <w:t>2. Субсидии предоставляются в целях софинансирования расходных обязательств субъектов Российской Федерации</w:t>
      </w:r>
      <w:r>
        <w:t>:</w:t>
      </w:r>
    </w:p>
    <w:p w:rsidR="00000000" w:rsidRDefault="001A7AE1">
      <w:pPr>
        <w:pStyle w:val="ConsPlusNormal"/>
        <w:spacing w:before="240"/>
        <w:ind w:firstLine="540"/>
        <w:jc w:val="both"/>
      </w:pPr>
      <w:r>
        <w:t>а) по ликвидации объекта накопленного вреда окружающей среде, представляющего угрозу реке Волге, с последующей рекультивацией земельного участка, на котором расположен такой объект;</w:t>
      </w:r>
    </w:p>
    <w:p w:rsidR="00000000" w:rsidRDefault="001A7AE1">
      <w:pPr>
        <w:pStyle w:val="ConsPlusNormal"/>
        <w:spacing w:before="240"/>
        <w:ind w:firstLine="540"/>
        <w:jc w:val="both"/>
      </w:pPr>
      <w:r>
        <w:t>б) по рекультивации объекта накопленного вреда окружающей среде, предста</w:t>
      </w:r>
      <w:r>
        <w:t>вляющего угрозу реке Волге;</w:t>
      </w:r>
    </w:p>
    <w:p w:rsidR="00000000" w:rsidRDefault="001A7AE1">
      <w:pPr>
        <w:pStyle w:val="ConsPlusNormal"/>
        <w:spacing w:before="240"/>
        <w:ind w:firstLine="540"/>
        <w:jc w:val="both"/>
      </w:pPr>
      <w:r>
        <w:t>в) по изоляции источников накопленного вреда окружающей среде, представляющего угрозу реке Волге.</w:t>
      </w:r>
    </w:p>
    <w:p w:rsidR="00000000" w:rsidRDefault="001A7AE1">
      <w:pPr>
        <w:pStyle w:val="ConsPlusNormal"/>
        <w:spacing w:before="240"/>
        <w:ind w:firstLine="540"/>
        <w:jc w:val="both"/>
      </w:pPr>
      <w:r>
        <w:t>3. Субсидии предоставляются при соблюдении следующих условий:</w:t>
      </w:r>
    </w:p>
    <w:p w:rsidR="00000000" w:rsidRDefault="001A7AE1">
      <w:pPr>
        <w:pStyle w:val="ConsPlusNormal"/>
        <w:spacing w:before="240"/>
        <w:ind w:firstLine="540"/>
        <w:jc w:val="both"/>
      </w:pPr>
      <w:r>
        <w:t>а) наличие правового акта субъекта Российской Федерации, утверждающе</w:t>
      </w:r>
      <w:r>
        <w:t>го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 (дале</w:t>
      </w:r>
      <w:r>
        <w:t>е - мероприятия региональных проектов);</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w:t>
      </w:r>
      <w:r>
        <w:t>ме, необходимом для его исполнения;</w:t>
      </w:r>
    </w:p>
    <w:p w:rsidR="00000000" w:rsidRDefault="001A7AE1">
      <w:pPr>
        <w:pStyle w:val="ConsPlusNormal"/>
        <w:spacing w:before="240"/>
        <w:ind w:firstLine="540"/>
        <w:jc w:val="both"/>
      </w:pPr>
      <w:r>
        <w:t>в) заключение соглашения между Министерством природных ресурсов и экологии Российской Федерации и высшим исполнительным органом субъекта Российской Федерации о предоставлении субсидии в соответствии с пунктом 10 Правил ф</w:t>
      </w:r>
      <w:r>
        <w:t>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w:t>
      </w:r>
      <w:r>
        <w:t>и субсидий из федерального бюджета бюджетам субъектов Российской Федерации" (далее соответственно - Правила предоставления субсидий, соглашение).</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bookmarkStart w:id="12" w:name="Par1149"/>
      <w:bookmarkEnd w:id="12"/>
      <w:r>
        <w:t>4. Критериями отбора субъектов Росс</w:t>
      </w:r>
      <w:r>
        <w:t>ийской Федерации - участников федерального проекта "Оздоровление Волги" для предоставления субсидий являются:</w:t>
      </w:r>
    </w:p>
    <w:p w:rsidR="00000000" w:rsidRDefault="001A7AE1">
      <w:pPr>
        <w:pStyle w:val="ConsPlusNormal"/>
        <w:spacing w:before="240"/>
        <w:ind w:firstLine="540"/>
        <w:jc w:val="both"/>
      </w:pPr>
      <w:r>
        <w:t>а) наличие утвержденного субъектом Российской Федерации паспорта регионального проекта, предусматривающего реализацию мероприятий, направленных на</w:t>
      </w:r>
      <w:r>
        <w:t xml:space="preserve"> ликвидацию (рекультивацию) объектов накопленного вреда окружающей среде и изоляцию источников накопленного вреда окружающей среде, представляющих угрозу реке Волге, в целях софинансирования которых предоставляется субсидия;</w:t>
      </w:r>
    </w:p>
    <w:p w:rsidR="00000000" w:rsidRDefault="001A7AE1">
      <w:pPr>
        <w:pStyle w:val="ConsPlusNormal"/>
        <w:spacing w:before="240"/>
        <w:ind w:firstLine="540"/>
        <w:jc w:val="both"/>
      </w:pPr>
      <w:r>
        <w:t>б) расположение объекта накопленного вреда окружающей среде на расстоянии не более 1,5 километра до реки Волги, водных объектов бассейна реки Волги или нахождение объекта накопленного вреда окружающей среде в водоохранной зоне реки Волги, либо в границах з</w:t>
      </w:r>
      <w:r>
        <w:t>он санитарной охраны источников питьевого и хозяйственно-бытового водоснабжения, расположенных на реке Волге, либо в водоохранных зонах (в акватории реки Волги), используемых для рекреационных целей, а также являющихся местами массового отдыха граждан;</w:t>
      </w:r>
    </w:p>
    <w:p w:rsidR="00000000" w:rsidRDefault="001A7AE1">
      <w:pPr>
        <w:pStyle w:val="ConsPlusNormal"/>
        <w:spacing w:before="240"/>
        <w:ind w:firstLine="540"/>
        <w:jc w:val="both"/>
      </w:pPr>
      <w:r>
        <w:t xml:space="preserve">в) </w:t>
      </w:r>
      <w:r>
        <w:t>наличие проектной документации, утвержденной в установленном порядке;</w:t>
      </w:r>
    </w:p>
    <w:p w:rsidR="00000000" w:rsidRDefault="001A7AE1">
      <w:pPr>
        <w:pStyle w:val="ConsPlusNormal"/>
        <w:spacing w:before="240"/>
        <w:ind w:firstLine="540"/>
        <w:jc w:val="both"/>
      </w:pPr>
      <w:r>
        <w:t>г) наличие положительного заключения государственной экологической экспертизы в случаях, предусмотренных Федеральным законом "Об экологической экспертизе";</w:t>
      </w:r>
    </w:p>
    <w:p w:rsidR="00000000" w:rsidRDefault="001A7AE1">
      <w:pPr>
        <w:pStyle w:val="ConsPlusNormal"/>
        <w:spacing w:before="240"/>
        <w:ind w:firstLine="540"/>
        <w:jc w:val="both"/>
      </w:pPr>
      <w:r>
        <w:t>д) наличие заключения о провер</w:t>
      </w:r>
      <w:r>
        <w:t>ке достоверности определения сметной стоимости проектной документации работ, направленных на ликвидацию (рекультивацию) объектов накопленного вреда окружающей среде и изоляцию источников накопленного вреда окружающей среде, представляющих угрозу реке Волге</w:t>
      </w:r>
      <w:r>
        <w:t>;</w:t>
      </w:r>
    </w:p>
    <w:p w:rsidR="00000000" w:rsidRDefault="001A7AE1">
      <w:pPr>
        <w:pStyle w:val="ConsPlusNormal"/>
        <w:spacing w:before="240"/>
        <w:ind w:firstLine="540"/>
        <w:jc w:val="both"/>
      </w:pPr>
      <w:r>
        <w:t>е) наличие объекта накопленного вреда окружающей среде в государственном реестре объектов накопленного вреда окружающей среде.</w:t>
      </w:r>
    </w:p>
    <w:p w:rsidR="00000000" w:rsidRDefault="001A7AE1">
      <w:pPr>
        <w:pStyle w:val="ConsPlusNormal"/>
        <w:spacing w:before="240"/>
        <w:ind w:firstLine="540"/>
        <w:jc w:val="both"/>
      </w:pPr>
      <w:r>
        <w:t>5. Субсидия предоставляется бюджетам субъектов Российской Федерации, прошедшим отбор на право получения субсидии.</w:t>
      </w:r>
    </w:p>
    <w:p w:rsidR="00000000" w:rsidRDefault="001A7AE1">
      <w:pPr>
        <w:pStyle w:val="ConsPlusNormal"/>
        <w:spacing w:before="240"/>
        <w:ind w:firstLine="540"/>
        <w:jc w:val="both"/>
      </w:pPr>
      <w:r>
        <w:t>6. Отбор меро</w:t>
      </w:r>
      <w:r>
        <w:t xml:space="preserve">приятий региональных проектов осуществляется ежегодно по критериям отбора в соответствии с </w:t>
      </w:r>
      <w:hyperlink w:anchor="Par1149" w:tooltip="4. Критериями отбора субъектов Российской Федерации - участников федерального проекта &quot;Оздоровление Волги&quot; для предоставления субсидий являются:" w:history="1">
        <w:r>
          <w:rPr>
            <w:color w:val="0000FF"/>
          </w:rPr>
          <w:t>пунктом 4</w:t>
        </w:r>
      </w:hyperlink>
      <w:r>
        <w:t xml:space="preserve"> настоящих Правил в порядке, установленном Министерством природных ресурсов и экологии Российской Федерации.</w:t>
      </w:r>
    </w:p>
    <w:p w:rsidR="00000000" w:rsidRDefault="001A7AE1">
      <w:pPr>
        <w:pStyle w:val="ConsPlusNormal"/>
        <w:spacing w:before="240"/>
        <w:ind w:firstLine="540"/>
        <w:jc w:val="both"/>
      </w:pPr>
      <w:r>
        <w:t>7. Министерство природных ресурсов и экологии Российской Федерации в целях обеспечения отбора мероприятий региональных проектов</w:t>
      </w:r>
      <w:r>
        <w:t xml:space="preserve"> создает экспертную комиссию.</w:t>
      </w:r>
    </w:p>
    <w:p w:rsidR="00000000" w:rsidRDefault="001A7AE1">
      <w:pPr>
        <w:pStyle w:val="ConsPlusNormal"/>
        <w:spacing w:before="240"/>
        <w:ind w:firstLine="540"/>
        <w:jc w:val="both"/>
      </w:pPr>
      <w:r>
        <w:t>Состав и регламент работы экспертной комиссии, а также перечень документов, представляемых для получения субсидии, утверждаются Министерством природных ресурсов и экологии Российской Федерации.</w:t>
      </w:r>
    </w:p>
    <w:p w:rsidR="00000000" w:rsidRDefault="001A7AE1">
      <w:pPr>
        <w:pStyle w:val="ConsPlusNormal"/>
        <w:spacing w:before="240"/>
        <w:ind w:firstLine="540"/>
        <w:jc w:val="both"/>
      </w:pPr>
      <w:r>
        <w:t>8. Размер субсидии, предоставляе</w:t>
      </w:r>
      <w:r>
        <w:t>мой бюджету i-го субъекта Российской Федерации (C</w:t>
      </w:r>
      <w:r>
        <w:rPr>
          <w:vertAlign w:val="subscript"/>
        </w:rPr>
        <w:t>i</w:t>
      </w:r>
      <w:r>
        <w:t>), определяется по формуле:</w:t>
      </w:r>
    </w:p>
    <w:p w:rsidR="00000000" w:rsidRDefault="001A7AE1">
      <w:pPr>
        <w:pStyle w:val="ConsPlusNormal"/>
        <w:jc w:val="center"/>
      </w:pPr>
    </w:p>
    <w:p w:rsidR="00000000" w:rsidRDefault="001A7AE1">
      <w:pPr>
        <w:pStyle w:val="ConsPlusNormal"/>
        <w:jc w:val="center"/>
      </w:pPr>
      <w:r>
        <w:rPr>
          <w:position w:val="-33"/>
        </w:rPr>
        <w:pict>
          <v:shape id="_x0000_i1028" type="#_x0000_t75" style="width:2in;height:45.75pt">
            <v:imagedata r:id="rId11" o:title=""/>
          </v:shape>
        </w:pict>
      </w:r>
    </w:p>
    <w:p w:rsidR="00000000" w:rsidRDefault="001A7AE1">
      <w:pPr>
        <w:pStyle w:val="ConsPlusNormal"/>
        <w:jc w:val="center"/>
      </w:pPr>
    </w:p>
    <w:p w:rsidR="00000000" w:rsidRDefault="001A7AE1">
      <w:pPr>
        <w:pStyle w:val="ConsPlusNormal"/>
        <w:ind w:firstLine="540"/>
        <w:jc w:val="both"/>
      </w:pPr>
      <w:r>
        <w:t>где:</w:t>
      </w:r>
    </w:p>
    <w:p w:rsidR="00000000" w:rsidRDefault="001A7AE1">
      <w:pPr>
        <w:pStyle w:val="ConsPlusNormal"/>
        <w:spacing w:before="240"/>
        <w:ind w:firstLine="540"/>
        <w:jc w:val="both"/>
      </w:pPr>
      <w:r>
        <w:t>C</w:t>
      </w:r>
      <w:r>
        <w:rPr>
          <w:vertAlign w:val="subscript"/>
        </w:rPr>
        <w:t>общ</w:t>
      </w:r>
      <w:r>
        <w:t xml:space="preserve"> - объем бюджетных ассигнований, предусмотренных в федеральном бюджете на предоставление субсидии на соответствующий финансовый го</w:t>
      </w:r>
      <w:r>
        <w:t>д;</w:t>
      </w:r>
    </w:p>
    <w:p w:rsidR="00000000" w:rsidRDefault="001A7AE1">
      <w:pPr>
        <w:pStyle w:val="ConsPlusNormal"/>
        <w:spacing w:before="240"/>
        <w:ind w:firstLine="540"/>
        <w:jc w:val="both"/>
      </w:pPr>
      <w:r>
        <w:t>V</w:t>
      </w:r>
      <w:r>
        <w:rPr>
          <w:vertAlign w:val="subscript"/>
        </w:rPr>
        <w:t>i</w:t>
      </w:r>
      <w:r>
        <w:t xml:space="preserve"> - общий объем затрат на реализацию мероприятий регионального проекта i-го субъекта Российской Федерации по направлениям, предусмотренным </w:t>
      </w:r>
      <w:hyperlink w:anchor="Par1140" w:tooltip="2. Субсидии предоставляются в целях софинансирования расходных обязательств субъектов Российской Федерации:" w:history="1">
        <w:r>
          <w:rPr>
            <w:color w:val="0000FF"/>
          </w:rPr>
          <w:t>пунктом 2</w:t>
        </w:r>
      </w:hyperlink>
      <w:r>
        <w:t xml:space="preserve"> настоящих Правил;</w:t>
      </w:r>
    </w:p>
    <w:p w:rsidR="00000000" w:rsidRDefault="001A7AE1">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из федерального бюджета на соответствующий финансовый год, определенный в порядке, предусмотренном пункто</w:t>
      </w:r>
      <w:r>
        <w:t>м 13 Правил предоставления субсидий;</w:t>
      </w:r>
    </w:p>
    <w:p w:rsidR="00000000" w:rsidRDefault="001A7AE1">
      <w:pPr>
        <w:pStyle w:val="ConsPlusNormal"/>
        <w:spacing w:before="240"/>
        <w:ind w:firstLine="540"/>
        <w:jc w:val="both"/>
      </w:pPr>
      <w:r>
        <w:t xml:space="preserve">n - количество субъектов Российской Федерации, отобранных для предоставления субсидий в соответствии с критериями отбора, удовлетворяющих условиям предоставления субсидий, предусмотренными </w:t>
      </w:r>
      <w:hyperlink w:anchor="Par1149" w:tooltip="4. Критериями отбора субъектов Российской Федерации - участников федерального проекта &quot;Оздоровление Волги&quot; для предоставления субсидий являются:" w:history="1">
        <w:r>
          <w:rPr>
            <w:color w:val="0000FF"/>
          </w:rPr>
          <w:t>пунктом 4</w:t>
        </w:r>
      </w:hyperlink>
      <w:r>
        <w:t xml:space="preserve"> настоящих Правил.</w:t>
      </w:r>
    </w:p>
    <w:p w:rsidR="00000000" w:rsidRDefault="001A7AE1">
      <w:pPr>
        <w:pStyle w:val="ConsPlusNormal"/>
        <w:spacing w:before="240"/>
        <w:ind w:firstLine="540"/>
        <w:jc w:val="both"/>
      </w:pPr>
      <w:r>
        <w:t xml:space="preserve">9. Субсидии предоставляются в пределах лимитов бюджетных обязательств, доведенных </w:t>
      </w:r>
      <w:r>
        <w:t xml:space="preserve">до Министерства природных ресурсов и экологии Российской Федерации как получателя средств федерального бюджета на предоставление субсидии на цели, указанные в </w:t>
      </w:r>
      <w:hyperlink w:anchor="Par113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Оздоровление Волги&quot;, входящего в состав национального проекта &quot;Экология&quot;, направленных на ликвидацию (рекультивацию) объектов накопленн..." w:history="1">
        <w:r>
          <w:rPr>
            <w:color w:val="0000FF"/>
          </w:rPr>
          <w:t>пункте 1</w:t>
        </w:r>
      </w:hyperlink>
      <w:r>
        <w:t xml:space="preserve"> настоящих Правил.</w:t>
      </w:r>
    </w:p>
    <w:p w:rsidR="00000000" w:rsidRDefault="001A7AE1">
      <w:pPr>
        <w:pStyle w:val="ConsPlusNormal"/>
        <w:spacing w:before="240"/>
        <w:ind w:firstLine="540"/>
        <w:jc w:val="both"/>
      </w:pPr>
      <w:r>
        <w:t>10. Субсидия предоставляется на осно</w:t>
      </w:r>
      <w:r>
        <w:t>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w:t>
      </w:r>
      <w:r>
        <w:t>нансов Российской Федерации.</w:t>
      </w:r>
    </w:p>
    <w:p w:rsidR="00000000" w:rsidRDefault="001A7AE1">
      <w:pPr>
        <w:pStyle w:val="ConsPlusNormal"/>
        <w:spacing w:before="240"/>
        <w:ind w:firstLine="540"/>
        <w:jc w:val="both"/>
      </w:pPr>
      <w:r>
        <w:t>11. Соглашением может быть установлен различный уровень софинансирования расходного обязательства субъекта Российской Федерации из федерального бюджета по отдельным мероприятиям регионального проекта в случае, если субсидия пре</w:t>
      </w:r>
      <w:r>
        <w:t>доставляется в целях софинансирования расходного обязательства субъекта Российской Федерации, предусматривающего реализацию более одного мероприятия регионального проекта.</w:t>
      </w:r>
    </w:p>
    <w:p w:rsidR="00000000" w:rsidRDefault="001A7AE1">
      <w:pPr>
        <w:pStyle w:val="ConsPlusNormal"/>
        <w:spacing w:before="240"/>
        <w:ind w:firstLine="540"/>
        <w:jc w:val="both"/>
      </w:pPr>
      <w:r>
        <w:t>12. Перечисление субсидий осуществляется в установленном порядке на единые счета бюд</w:t>
      </w:r>
      <w:r>
        <w:t>жетов, открытые финансовыми органами субъектов Российской Федерации в территориальных органах Федерального казначейства.</w:t>
      </w:r>
    </w:p>
    <w:p w:rsidR="00000000" w:rsidRDefault="001A7AE1">
      <w:pPr>
        <w:pStyle w:val="ConsPlusNormal"/>
        <w:spacing w:before="240"/>
        <w:ind w:firstLine="540"/>
        <w:jc w:val="both"/>
      </w:pPr>
      <w:r>
        <w:t>13. Оценка эффективности использования субсидии осуществляется Министерством природных ресурсов и экологии Российской Федерации на осно</w:t>
      </w:r>
      <w:r>
        <w:t>вании сравнения значений результата использования субсидии, установленных в соглашении, и фактически достигнутых по итогам отчетного года значений результата использования субсидии.</w:t>
      </w:r>
    </w:p>
    <w:p w:rsidR="00000000" w:rsidRDefault="001A7AE1">
      <w:pPr>
        <w:pStyle w:val="ConsPlusNormal"/>
        <w:spacing w:before="240"/>
        <w:ind w:firstLine="540"/>
        <w:jc w:val="both"/>
      </w:pPr>
      <w:r>
        <w:t>Значением результата использования субсидии является количество ликвидиров</w:t>
      </w:r>
      <w:r>
        <w:t>анных (рекультивированных) объектов накопленного вреда окружающей среде и изолированных источников накопленного вреда окружающей среде, представляющих угрозу реке Волге.</w:t>
      </w:r>
    </w:p>
    <w:p w:rsidR="00000000" w:rsidRDefault="001A7AE1">
      <w:pPr>
        <w:pStyle w:val="ConsPlusNormal"/>
        <w:spacing w:before="240"/>
        <w:ind w:firstLine="540"/>
        <w:jc w:val="both"/>
      </w:pPr>
      <w:r>
        <w:t>14. Значения результата использования субсидии устанавливаются для субъекта Российской</w:t>
      </w:r>
      <w:r>
        <w:t xml:space="preserve"> Федерации в соглашении на соответствующий год с учетом результата федерального проекта "Оздоровление Волги", в целях достижения которого предоставляется субсидия.</w:t>
      </w:r>
    </w:p>
    <w:p w:rsidR="00000000" w:rsidRDefault="001A7AE1">
      <w:pPr>
        <w:pStyle w:val="ConsPlusNormal"/>
        <w:spacing w:before="240"/>
        <w:ind w:firstLine="540"/>
        <w:jc w:val="both"/>
      </w:pPr>
      <w:r>
        <w:t>15. В случае если субъектом Российской Федерации по состоянию на 31 декабря года предоставле</w:t>
      </w:r>
      <w:r>
        <w:t>ния субсидии допущены нарушения обязательств, предусмотренных соглашением в соответствии с подпунктами "б(1)" и "в" пункта 10 Правил предоставления субсидий, и в срок до первой даты представления отчетности о достижении значений результата использования су</w:t>
      </w:r>
      <w:r>
        <w:t xml:space="preserve">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в срок до 1 июня года, следующего за </w:t>
      </w:r>
      <w:r>
        <w:t>годом предоставления субсидии, рассчитывается в соответствии с пунктами 16 - 19 Правил предоставления субсидий.</w:t>
      </w:r>
    </w:p>
    <w:p w:rsidR="00000000" w:rsidRDefault="001A7AE1">
      <w:pPr>
        <w:pStyle w:val="ConsPlusNormal"/>
        <w:spacing w:before="240"/>
        <w:ind w:firstLine="540"/>
        <w:jc w:val="both"/>
      </w:pPr>
      <w:r>
        <w:t xml:space="preserve">16. Освобождение субъектов Российской Федерации от применения мер ответственности за </w:t>
      </w:r>
      <w:r>
        <w:t>нарушение обязательств, предусмотренных соглашением, осуществляется в соответствии с пунктом 20 Правил предоставления субсидий.</w:t>
      </w:r>
    </w:p>
    <w:p w:rsidR="00000000" w:rsidRDefault="001A7AE1">
      <w:pPr>
        <w:pStyle w:val="ConsPlusNormal"/>
        <w:spacing w:before="240"/>
        <w:ind w:firstLine="540"/>
        <w:jc w:val="both"/>
      </w:pPr>
      <w:r>
        <w:t>17. В случае нарушения субъектом Российской Федерации целей, установленных при предоставлении субсидии, к нему применяются бюдже</w:t>
      </w:r>
      <w:r>
        <w:t>тные меры принуждения в соответствии с бюджетным законодательством Российской Федерации.</w:t>
      </w:r>
    </w:p>
    <w:p w:rsidR="00000000" w:rsidRDefault="001A7AE1">
      <w:pPr>
        <w:pStyle w:val="ConsPlusNormal"/>
        <w:spacing w:before="240"/>
        <w:ind w:firstLine="540"/>
        <w:jc w:val="both"/>
      </w:pPr>
      <w:r>
        <w:t>18. Высший исполнительный орган субъекта Российской Федерации обеспечивает полноту и достоверность сведений, представляемых в Министерство природных ресурсов и экологи</w:t>
      </w:r>
      <w:r>
        <w:t>и Российской Федерации, а также несет ответственность за соблюдение условий предоставления субсидии в соответствии с законодательством Российской Федерации.</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19. Контроль за соблюдением субъектами</w:t>
      </w:r>
      <w:r>
        <w:t xml:space="preserve"> Российской Федерации условий использования субсидий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 24</w:t>
      </w:r>
    </w:p>
    <w:p w:rsidR="00000000" w:rsidRDefault="001A7AE1">
      <w:pPr>
        <w:pStyle w:val="ConsPlusNormal"/>
        <w:jc w:val="right"/>
      </w:pPr>
      <w:r>
        <w:t>к государственной программе</w:t>
      </w:r>
    </w:p>
    <w:p w:rsidR="00000000" w:rsidRDefault="001A7AE1">
      <w:pPr>
        <w:pStyle w:val="ConsPlusNormal"/>
        <w:jc w:val="right"/>
      </w:pPr>
      <w:r>
        <w:t>Российск</w:t>
      </w:r>
      <w:r>
        <w:t>ой Федерации</w:t>
      </w:r>
    </w:p>
    <w:p w:rsidR="00000000" w:rsidRDefault="001A7AE1">
      <w:pPr>
        <w:pStyle w:val="ConsPlusNormal"/>
        <w:jc w:val="right"/>
      </w:pPr>
      <w:r>
        <w:t>"Охрана окружающей среды"</w:t>
      </w:r>
    </w:p>
    <w:p w:rsidR="00000000" w:rsidRDefault="001A7AE1">
      <w:pPr>
        <w:pStyle w:val="ConsPlusNormal"/>
        <w:jc w:val="center"/>
      </w:pPr>
    </w:p>
    <w:p w:rsidR="00000000" w:rsidRDefault="001A7AE1">
      <w:pPr>
        <w:pStyle w:val="ConsPlusTitle"/>
        <w:jc w:val="center"/>
      </w:pPr>
      <w:bookmarkStart w:id="13" w:name="Par1192"/>
      <w:bookmarkEnd w:id="13"/>
      <w:r>
        <w:t>ПРАВИЛА</w:t>
      </w:r>
    </w:p>
    <w:p w:rsidR="00000000" w:rsidRDefault="001A7AE1">
      <w:pPr>
        <w:pStyle w:val="ConsPlusTitle"/>
        <w:jc w:val="center"/>
      </w:pPr>
      <w:r>
        <w:t>ПРЕДОСТАВЛЕНИЯ И РАСПРЕДЕЛЕНИЯ СУБСИДИЙ</w:t>
      </w:r>
    </w:p>
    <w:p w:rsidR="00000000" w:rsidRDefault="001A7AE1">
      <w:pPr>
        <w:pStyle w:val="ConsPlusTitle"/>
        <w:jc w:val="center"/>
      </w:pPr>
      <w:r>
        <w:t>ИЗ ФЕДЕРАЛЬНОГО БЮДЖЕТА БЮДЖЕТАМ СУБЪЕКТОВ РОССИЙСКОЙ</w:t>
      </w:r>
    </w:p>
    <w:p w:rsidR="00000000" w:rsidRDefault="001A7AE1">
      <w:pPr>
        <w:pStyle w:val="ConsPlusTitle"/>
        <w:jc w:val="center"/>
      </w:pPr>
      <w:r>
        <w:t>ФЕДЕРАЦИИ В ЦЕЛЯХ СОФИНАНСИРОВАНИЯ РАСХОДНЫХ ОБЯЗАТЕЛЬСТВ</w:t>
      </w:r>
    </w:p>
    <w:p w:rsidR="00000000" w:rsidRDefault="001A7AE1">
      <w:pPr>
        <w:pStyle w:val="ConsPlusTitle"/>
        <w:jc w:val="center"/>
      </w:pPr>
      <w:r>
        <w:t>СУБЪЕКТОВ РОССИЙСКОЙ ФЕДЕРАЦИИ, ВОЗНИКАЮЩИ</w:t>
      </w:r>
      <w:r>
        <w:t>Х ПРИ РЕАЛИЗАЦИИ</w:t>
      </w:r>
    </w:p>
    <w:p w:rsidR="00000000" w:rsidRDefault="001A7AE1">
      <w:pPr>
        <w:pStyle w:val="ConsPlusTitle"/>
        <w:jc w:val="center"/>
      </w:pPr>
      <w:r>
        <w:t>РЕГИОНАЛЬНЫХ ПРОЕКТОВ, ОБЕСПЕЧИВАЮЩИХ ДОСТИЖЕНИЕ ЦЕЛЕЙ,</w:t>
      </w:r>
    </w:p>
    <w:p w:rsidR="00000000" w:rsidRDefault="001A7AE1">
      <w:pPr>
        <w:pStyle w:val="ConsPlusTitle"/>
        <w:jc w:val="center"/>
      </w:pPr>
      <w:r>
        <w:t>ПОКАЗАТЕЛЕЙ И РЕЗУЛЬТАТОВ ФЕДЕРАЛЬНОГО ПРОЕКТА "КОМПЛЕКСНАЯ</w:t>
      </w:r>
    </w:p>
    <w:p w:rsidR="00000000" w:rsidRDefault="001A7AE1">
      <w:pPr>
        <w:pStyle w:val="ConsPlusTitle"/>
        <w:jc w:val="center"/>
      </w:pPr>
      <w:r>
        <w:t>СИСТЕМА ОБРАЩЕНИЯ С ТВЕРДЫМИ КОММУНАЛЬНЫМИ ОТХОДАМИ",</w:t>
      </w:r>
    </w:p>
    <w:p w:rsidR="00000000" w:rsidRDefault="001A7AE1">
      <w:pPr>
        <w:pStyle w:val="ConsPlusTitle"/>
        <w:jc w:val="center"/>
      </w:pPr>
      <w:r>
        <w:t>ВХОДЯЩЕГО В СОСТАВ 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30.07.2021 N 1289,</w:t>
            </w:r>
          </w:p>
          <w:p w:rsidR="00000000" w:rsidRDefault="001A7AE1">
            <w:pPr>
              <w:pStyle w:val="ConsPlusNormal"/>
              <w:jc w:val="center"/>
              <w:rPr>
                <w:color w:val="392C69"/>
              </w:rPr>
            </w:pPr>
            <w:r>
              <w:rPr>
                <w:color w:val="392C69"/>
              </w:rPr>
              <w:t>от 18.03.2022 N 403, от 03.08.2023 N 1266)</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w:t>
      </w:r>
      <w:r>
        <w:t>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"Ко</w:t>
      </w:r>
      <w:r>
        <w:t>мплексная система обращения с твердыми коммунальными отходами", входящего в состав национального проекта "Экология" (далее - субсидии).</w:t>
      </w:r>
    </w:p>
    <w:p w:rsidR="00000000" w:rsidRDefault="001A7AE1">
      <w:pPr>
        <w:pStyle w:val="ConsPlusNormal"/>
        <w:spacing w:before="240"/>
        <w:ind w:firstLine="540"/>
        <w:jc w:val="both"/>
      </w:pPr>
      <w:bookmarkStart w:id="14" w:name="Par1206"/>
      <w:bookmarkEnd w:id="14"/>
      <w:r>
        <w:t>2. Субсидии предоставляются в целях софинансирования расходных обязательств субъектов Российской Федерации</w:t>
      </w:r>
      <w:r>
        <w:t xml:space="preserve"> по осуществлению закупки контейнеров для раздельного накопления твердых коммунальных отходов и (или) на возмещение ранее понесенных в этих целях расходов в году предоставления субсидии.</w:t>
      </w:r>
    </w:p>
    <w:p w:rsidR="00000000" w:rsidRDefault="001A7AE1">
      <w:pPr>
        <w:pStyle w:val="ConsPlusNormal"/>
        <w:spacing w:before="240"/>
        <w:ind w:firstLine="540"/>
        <w:jc w:val="both"/>
      </w:pPr>
      <w:r>
        <w:t xml:space="preserve">В настоящих Правилах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w:t>
      </w:r>
      <w:r>
        <w:t xml:space="preserve">технические характеристики и габаритные размеры которых соответствуют мусоросборникам, ранее используемым, преобладающим по общему количеству на территории субъекта Российской Федерации и устанавливаемым на контейнерных площадках, включенных в реестр мест </w:t>
      </w:r>
      <w:r>
        <w:t>(площадок) накопления твердых коммунальных отходов.</w:t>
      </w:r>
    </w:p>
    <w:p w:rsidR="00000000" w:rsidRDefault="001A7AE1">
      <w:pPr>
        <w:pStyle w:val="ConsPlusNormal"/>
        <w:spacing w:before="240"/>
        <w:ind w:firstLine="540"/>
        <w:jc w:val="both"/>
      </w:pPr>
      <w:r>
        <w:t>3. Субсидии распределяются между субъектами Российской Федерации по результатам отбора субъектов Российской Федерации для предоставления субсидий (далее - отбор).</w:t>
      </w:r>
    </w:p>
    <w:p w:rsidR="00000000" w:rsidRDefault="001A7AE1">
      <w:pPr>
        <w:pStyle w:val="ConsPlusNormal"/>
        <w:spacing w:before="240"/>
        <w:ind w:firstLine="540"/>
        <w:jc w:val="both"/>
      </w:pPr>
      <w:r>
        <w:t>При распределении субсидий учитывается пр</w:t>
      </w:r>
      <w:r>
        <w:t>едельный уровень софинансирования расходного обязательства субъекта Российской Федерации из федерального бюджета по субъектам Российской Федерации, утвержденный Правительством Российской Федерации.</w:t>
      </w:r>
    </w:p>
    <w:p w:rsidR="00000000" w:rsidRDefault="001A7AE1">
      <w:pPr>
        <w:pStyle w:val="ConsPlusNormal"/>
        <w:spacing w:before="240"/>
        <w:ind w:firstLine="540"/>
        <w:jc w:val="both"/>
      </w:pPr>
      <w:r>
        <w:t>4. Отбор осуществляется по следующим критериям:</w:t>
      </w:r>
    </w:p>
    <w:p w:rsidR="00000000" w:rsidRDefault="001A7AE1">
      <w:pPr>
        <w:pStyle w:val="ConsPlusNormal"/>
        <w:spacing w:before="240"/>
        <w:ind w:firstLine="540"/>
        <w:jc w:val="both"/>
      </w:pPr>
      <w:r>
        <w:t>а) наличие</w:t>
      </w:r>
      <w:r>
        <w:t xml:space="preserve"> утвержденного субъектом Российской Федерации регионального проекта, включающего мероприятия в области обращения с твердыми коммунальными отходами в части внедрения их раздельного накопления;</w:t>
      </w:r>
    </w:p>
    <w:p w:rsidR="00000000" w:rsidRDefault="001A7AE1">
      <w:pPr>
        <w:pStyle w:val="ConsPlusNormal"/>
        <w:spacing w:before="240"/>
        <w:ind w:firstLine="540"/>
        <w:jc w:val="both"/>
      </w:pPr>
      <w:r>
        <w:t>б) наличие утвержденной субъектом Российской Федерации территори</w:t>
      </w:r>
      <w:r>
        <w:t>альной схемы обращения с отходами производства и потребления;</w:t>
      </w:r>
    </w:p>
    <w:p w:rsidR="00000000" w:rsidRDefault="001A7AE1">
      <w:pPr>
        <w:pStyle w:val="ConsPlusNormal"/>
        <w:spacing w:before="240"/>
        <w:ind w:firstLine="540"/>
        <w:jc w:val="both"/>
      </w:pPr>
      <w:bookmarkStart w:id="15" w:name="Par1213"/>
      <w:bookmarkEnd w:id="15"/>
      <w:r>
        <w:t>в) наличие утвержденного субъектом Российской Федерации порядка накопления твердых коммунальных отходов, включающего в себя положения о введении на территории субъекта Российской Ф</w:t>
      </w:r>
      <w:r>
        <w:t>едерации (части территории субъекта Российской Федерации) раздельного накопления твердых коммунальных отходов;</w:t>
      </w:r>
    </w:p>
    <w:p w:rsidR="00000000" w:rsidRDefault="001A7AE1">
      <w:pPr>
        <w:pStyle w:val="ConsPlusNormal"/>
        <w:spacing w:before="240"/>
        <w:ind w:firstLine="540"/>
        <w:jc w:val="both"/>
      </w:pPr>
      <w:bookmarkStart w:id="16" w:name="Par1214"/>
      <w:bookmarkEnd w:id="16"/>
      <w:r>
        <w:t>г) наличие в субъекте Российской Федерации объектов обработки твердых коммунальных отходов (в случае отсутствия в субъекте Российск</w:t>
      </w:r>
      <w:r>
        <w:t xml:space="preserve">ой Федерации таких объектов предоставляется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о том, что объекты </w:t>
      </w:r>
      <w:r>
        <w:t>обработки твердых коммунальных отходов будут созданы субъектом Российской Федерации в финансовом году, в котором будет предоставлена субсидия);</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д) наличие в случае необходимости гарантийного обяз</w:t>
      </w:r>
      <w:r>
        <w:t>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Российской Федерации), о том, что бюджетные ассигнования на исполнение расходного обязательства по ос</w:t>
      </w:r>
      <w:r>
        <w:t>уществлению закупки контейнеров для раздельного накопления твердых коммунальных отходов в объеме, необходимом для его исполнения, будут предусмотрены в бюджете субъекта Российской Федерации;</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е) н</w:t>
      </w:r>
      <w:r>
        <w:t xml:space="preserve">аличие в соглашениях, заключенных субъектом Российской Федерации с региональными операторами по обращению с твердыми коммунальными отходами, условия о реализации положений порядка, указанного в </w:t>
      </w:r>
      <w:hyperlink w:anchor="Par1213" w:tooltip="в) наличие утвержденного субъектом Российской Федерации порядка накопления твердых коммунальных отходов, включающего в себя положения о введении на территории субъекта Российской Федерации (части территории субъекта Российской Федерации) раздельного накопления твердых коммунальных отходов;" w:history="1">
        <w:r>
          <w:rPr>
            <w:color w:val="0000FF"/>
          </w:rPr>
          <w:t>п</w:t>
        </w:r>
        <w:r>
          <w:rPr>
            <w:color w:val="0000FF"/>
          </w:rPr>
          <w:t>одпункте "в"</w:t>
        </w:r>
      </w:hyperlink>
      <w:r>
        <w:t xml:space="preserve"> настоящего пункта.</w:t>
      </w:r>
    </w:p>
    <w:p w:rsidR="00000000" w:rsidRDefault="001A7AE1">
      <w:pPr>
        <w:pStyle w:val="ConsPlusNormal"/>
        <w:spacing w:before="240"/>
        <w:ind w:firstLine="540"/>
        <w:jc w:val="both"/>
      </w:pPr>
      <w:r>
        <w:t>5. Для участия в отборе субъекты Российской Федерации представляют в Министерство природных ресурсов и экологии Российской Федерации заявку на участие в отборе за подписью высшего должностного лица субъекта Российской Фед</w:t>
      </w:r>
      <w:r>
        <w:t xml:space="preserve">ерации (руководителя высшего исполнительного органа субъекта Российской Федерации) по форме согласно </w:t>
      </w:r>
      <w:hyperlink w:anchor="Par1287" w:tooltip="ЗАЯВКА" w:history="1">
        <w:r>
          <w:rPr>
            <w:color w:val="0000FF"/>
          </w:rPr>
          <w:t>приложению</w:t>
        </w:r>
      </w:hyperlink>
      <w:r>
        <w:t xml:space="preserve"> (далее - заявка на участие в отборе).</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Отбор про</w:t>
      </w:r>
      <w:r>
        <w:t>водится путем рассмотрения заявок на участие в отборе комиссией.</w:t>
      </w:r>
    </w:p>
    <w:p w:rsidR="00000000" w:rsidRDefault="001A7AE1">
      <w:pPr>
        <w:pStyle w:val="ConsPlusNormal"/>
        <w:spacing w:before="240"/>
        <w:ind w:firstLine="540"/>
        <w:jc w:val="both"/>
      </w:pPr>
      <w:r>
        <w:t>Комиссия состоит из председателя комиссии, членов комиссии и секретаря комиссии. Состав комиссии утверждается приказом Министерства природных ресурсов и экологии Российской Федерации.</w:t>
      </w:r>
    </w:p>
    <w:p w:rsidR="00000000" w:rsidRDefault="001A7AE1">
      <w:pPr>
        <w:pStyle w:val="ConsPlusNormal"/>
        <w:spacing w:before="240"/>
        <w:ind w:firstLine="540"/>
        <w:jc w:val="both"/>
      </w:pPr>
      <w:r>
        <w:t>Заседан</w:t>
      </w:r>
      <w:r>
        <w:t xml:space="preserve">ие комиссии проводится не позднее 30 рабочих дней после завершения сроков подачи заявок на участие в отборе, установленных в </w:t>
      </w:r>
      <w:hyperlink w:anchor="Par1227" w:tooltip="6. Для получения в очередном финансовом году субсидии подача заявок на участие в отборе осуществляется субъектами Российской Федерации до 1 июля текущего финансового года, за исключением периода 2021 - 2022 годов." w:history="1">
        <w:r>
          <w:rPr>
            <w:color w:val="0000FF"/>
          </w:rPr>
          <w:t>пунктах 6</w:t>
        </w:r>
      </w:hyperlink>
      <w:r>
        <w:t xml:space="preserve"> и </w:t>
      </w:r>
      <w:hyperlink w:anchor="Par1228" w:tooltip="7. Для предоставления субсидии в 2021 - 2022 годах Министерство природных ресурсов и экологии Российской Федерации размещает на едином портале бюджетной системы Российской Федерации и (или) на официальном сайте Министерства в информационно-телекоммуникационной сети &quot;Интернет&quot; объявление о проведении отбора." w:history="1">
        <w:r>
          <w:rPr>
            <w:color w:val="0000FF"/>
          </w:rPr>
          <w:t>7</w:t>
        </w:r>
      </w:hyperlink>
      <w:r>
        <w:t xml:space="preserve"> настоящих Правил.</w:t>
      </w:r>
    </w:p>
    <w:p w:rsidR="00000000" w:rsidRDefault="001A7AE1">
      <w:pPr>
        <w:pStyle w:val="ConsPlusNormal"/>
        <w:spacing w:before="240"/>
        <w:ind w:firstLine="540"/>
        <w:jc w:val="both"/>
      </w:pPr>
      <w:r>
        <w:t>Решения комиссии принимаются</w:t>
      </w:r>
      <w:r>
        <w:t xml:space="preserve">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w:t>
      </w:r>
      <w:r>
        <w:t xml:space="preserve"> голос. В случае равенства числа голосов на заседании комиссии голос председательствующего на заседании комиссии является решающим.</w:t>
      </w:r>
    </w:p>
    <w:p w:rsidR="00000000" w:rsidRDefault="001A7AE1">
      <w:pPr>
        <w:pStyle w:val="ConsPlusNormal"/>
        <w:spacing w:before="240"/>
        <w:ind w:firstLine="540"/>
        <w:jc w:val="both"/>
      </w:pPr>
      <w:r>
        <w:t>Решения комиссии оформляются не позднее 3 рабочих дней после проведения заседания комиссии в форме протокола, который подпис</w:t>
      </w:r>
      <w:r>
        <w:t>ывается председательствующим на заседании комиссии.</w:t>
      </w:r>
    </w:p>
    <w:p w:rsidR="00000000" w:rsidRDefault="001A7AE1">
      <w:pPr>
        <w:pStyle w:val="ConsPlusNormal"/>
        <w:spacing w:before="240"/>
        <w:ind w:firstLine="540"/>
        <w:jc w:val="both"/>
      </w:pPr>
      <w:r>
        <w:t>Секретарь комиссии не позднее 5 рабочих дней после оформления решения направляет его копию в субъекты Российской Федерации, участвующие в отборе.</w:t>
      </w:r>
    </w:p>
    <w:p w:rsidR="00000000" w:rsidRDefault="001A7AE1">
      <w:pPr>
        <w:pStyle w:val="ConsPlusNormal"/>
        <w:spacing w:before="240"/>
        <w:ind w:firstLine="540"/>
        <w:jc w:val="both"/>
      </w:pPr>
      <w:bookmarkStart w:id="17" w:name="Par1227"/>
      <w:bookmarkEnd w:id="17"/>
      <w:r>
        <w:t>6. Для получения в очередном финансовом году</w:t>
      </w:r>
      <w:r>
        <w:t xml:space="preserve"> субсидии подача заявок на участие в отборе осуществляется субъектами Российской Федерации до 1 июля текущего финансового года, за исключением периода 2021 - 2022 годов.</w:t>
      </w:r>
    </w:p>
    <w:p w:rsidR="00000000" w:rsidRDefault="001A7AE1">
      <w:pPr>
        <w:pStyle w:val="ConsPlusNormal"/>
        <w:spacing w:before="240"/>
        <w:ind w:firstLine="540"/>
        <w:jc w:val="both"/>
      </w:pPr>
      <w:bookmarkStart w:id="18" w:name="Par1228"/>
      <w:bookmarkEnd w:id="18"/>
      <w:r>
        <w:t>7. Для предоставления субсидии в 2021 - 2022 годах Министерство природны</w:t>
      </w:r>
      <w:r>
        <w:t>х ресурсов и экологии Российской Федерации размещает на едином портале бюджетной системы Российской Федерации и (или) на официальном сайте Министерства в информационно-телекоммуникационной сети "Интернет" объявление о проведении отбора.</w:t>
      </w:r>
    </w:p>
    <w:p w:rsidR="00000000" w:rsidRDefault="001A7AE1">
      <w:pPr>
        <w:pStyle w:val="ConsPlusNormal"/>
        <w:spacing w:before="240"/>
        <w:ind w:firstLine="540"/>
        <w:jc w:val="both"/>
      </w:pPr>
      <w:r>
        <w:t>В 2021 - 2022 годах</w:t>
      </w:r>
      <w:r>
        <w:t xml:space="preserve"> подача субъектами Российской Федерации заявок на участие в отборе для получения субсидии в 2021 - 2022 годах осуществляется в течение 20 рабочих дней со дня размещения Министерством природных ресурсов и экологии Российской Федерации указанного объявления.</w:t>
      </w:r>
    </w:p>
    <w:p w:rsidR="00000000" w:rsidRDefault="001A7AE1">
      <w:pPr>
        <w:pStyle w:val="ConsPlusNormal"/>
        <w:spacing w:before="240"/>
        <w:ind w:firstLine="540"/>
        <w:jc w:val="both"/>
      </w:pPr>
      <w:r>
        <w:t>8. Субсидия предоставляется при соблюдении субъектом Российской Федерации следующих условий:</w:t>
      </w:r>
    </w:p>
    <w:p w:rsidR="00000000" w:rsidRDefault="001A7AE1">
      <w:pPr>
        <w:pStyle w:val="ConsPlusNormal"/>
        <w:spacing w:before="240"/>
        <w:ind w:firstLine="540"/>
        <w:jc w:val="both"/>
      </w:pPr>
      <w:r>
        <w:t>а) наличие утвержденного субъектом Российской Федерации правового акта, устанавливающего перечень мероприятий, при реализации которых возникают расходные обязател</w:t>
      </w:r>
      <w:r>
        <w:t>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w:t>
      </w:r>
      <w:r>
        <w:t>лнение расходного обязательства для осуществления закупки контейнеров для раздельного накопления твердых коммунальных отходов в объеме, необходимом для его исполнения, включающем размер планируемой к предоставлению из федерального бюджета субсидии;</w:t>
      </w:r>
    </w:p>
    <w:p w:rsidR="00000000" w:rsidRDefault="001A7AE1">
      <w:pPr>
        <w:pStyle w:val="ConsPlusNormal"/>
        <w:spacing w:before="240"/>
        <w:ind w:firstLine="540"/>
        <w:jc w:val="both"/>
      </w:pPr>
      <w:r>
        <w:t>в) закл</w:t>
      </w:r>
      <w:r>
        <w:t>ючение высшим исполнительным органом субъекта Российской Федерации и Министерством природных ресурсов и экологии Российской Федерации соглашения о предоставлении субсидии в соответствии с пунктом 10 Правил формирования, предоставления и распределения субси</w:t>
      </w:r>
      <w:r>
        <w:t>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w:t>
      </w:r>
      <w:r>
        <w:t>ктов Российской Федерации" (далее - соглашение).</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 xml:space="preserve">9.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субсидий на цели, указанные в </w:t>
      </w:r>
      <w:hyperlink w:anchor="Par1206" w:tooltip="2. Субсидии предоставляются в целях софинансирования расходных обязательств субъектов Российской Федерации по осуществлению закупки контейнеров для раздельного накопления твердых коммунальных отходов и (или) на возмещение ранее понесенных в этих целях расходов в году предоставления субсидии." w:history="1">
        <w:r>
          <w:rPr>
            <w:color w:val="0000FF"/>
          </w:rPr>
          <w:t>пункте 2</w:t>
        </w:r>
      </w:hyperlink>
      <w:r>
        <w:t xml:space="preserve"> настоящих Правил.</w:t>
      </w:r>
    </w:p>
    <w:p w:rsidR="00000000" w:rsidRDefault="001A7AE1">
      <w:pPr>
        <w:pStyle w:val="ConsPlusNormal"/>
        <w:spacing w:before="240"/>
        <w:ind w:firstLine="540"/>
        <w:jc w:val="both"/>
      </w:pPr>
      <w:r>
        <w:t>10. Субсидии распределяются между прошедшими отбор субъектами Российской Федерации по формуле:</w:t>
      </w:r>
    </w:p>
    <w:p w:rsidR="00000000" w:rsidRDefault="001A7AE1">
      <w:pPr>
        <w:pStyle w:val="ConsPlusNormal"/>
        <w:jc w:val="both"/>
      </w:pPr>
    </w:p>
    <w:p w:rsidR="00000000" w:rsidRDefault="001A7AE1">
      <w:pPr>
        <w:pStyle w:val="ConsPlusNormal"/>
        <w:jc w:val="center"/>
      </w:pPr>
      <w:r>
        <w:rPr>
          <w:position w:val="-33"/>
        </w:rPr>
        <w:pict>
          <v:shape id="_x0000_i1029" type="#_x0000_t75" style="width:132pt;height:45.75pt">
            <v:imagedata r:id="rId12"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C</w:t>
      </w:r>
      <w:r>
        <w:rPr>
          <w:vertAlign w:val="subscript"/>
        </w:rPr>
        <w:t>i</w:t>
      </w:r>
      <w:r>
        <w:t xml:space="preserve"> - размер субсидии i-му субъекту Росси</w:t>
      </w:r>
      <w:r>
        <w:t>йской Федерации, прошедшему отбор;</w:t>
      </w:r>
    </w:p>
    <w:p w:rsidR="00000000" w:rsidRDefault="001A7AE1">
      <w:pPr>
        <w:pStyle w:val="ConsPlusNormal"/>
        <w:spacing w:before="240"/>
        <w:ind w:firstLine="540"/>
        <w:jc w:val="both"/>
      </w:pPr>
      <w:r>
        <w:t xml:space="preserve">C - общий объем бюджетных ассигнований, предусмотренных в федеральном бюджете на цели, установленные </w:t>
      </w:r>
      <w:hyperlink w:anchor="Par1206" w:tooltip="2. Субсидии предоставляются в целях софинансирования расходных обязательств субъектов Российской Федерации по осуществлению закупки контейнеров для раздельного накопления твердых коммунальных отходов и (или) на возмещение ранее понесенных в этих целях расходов в году предоставления субсидии." w:history="1">
        <w:r>
          <w:rPr>
            <w:color w:val="0000FF"/>
          </w:rPr>
          <w:t>пунктом 2</w:t>
        </w:r>
      </w:hyperlink>
      <w:r>
        <w:t xml:space="preserve"> настоящих Правил;</w:t>
      </w:r>
    </w:p>
    <w:p w:rsidR="00000000" w:rsidRDefault="001A7AE1">
      <w:pPr>
        <w:pStyle w:val="ConsPlusNormal"/>
        <w:spacing w:before="240"/>
        <w:ind w:firstLine="540"/>
        <w:jc w:val="both"/>
      </w:pPr>
      <w:r>
        <w:t>S</w:t>
      </w:r>
      <w:r>
        <w:rPr>
          <w:vertAlign w:val="subscript"/>
        </w:rPr>
        <w:t>i</w:t>
      </w:r>
      <w:r>
        <w:t xml:space="preserve"> - общий объем бюджетных</w:t>
      </w:r>
      <w:r>
        <w:t xml:space="preserve"> ассигнований, предусмотренных в бюджете i-го субъекта Российской Федерации на осуществление закупки контейнеров для раздельного накопления твердых коммунальных отходов;</w:t>
      </w:r>
    </w:p>
    <w:p w:rsidR="00000000" w:rsidRDefault="001A7AE1">
      <w:pPr>
        <w:pStyle w:val="ConsPlusNormal"/>
        <w:spacing w:before="240"/>
        <w:ind w:firstLine="540"/>
        <w:jc w:val="both"/>
      </w:pPr>
      <w:r>
        <w:t>Y</w:t>
      </w:r>
      <w:r>
        <w:rPr>
          <w:vertAlign w:val="subscript"/>
        </w:rPr>
        <w:t>i</w:t>
      </w:r>
      <w:r>
        <w:t xml:space="preserve"> - предельный уровень софинансирования i-го субъекта Российской Федерации из федерал</w:t>
      </w:r>
      <w:r>
        <w:t>ьного бюджета, утвержденный Правительством Российской Федерации на дату рассмотрения заявки на участие в отборе;</w:t>
      </w:r>
    </w:p>
    <w:p w:rsidR="00000000" w:rsidRDefault="001A7AE1">
      <w:pPr>
        <w:pStyle w:val="ConsPlusNormal"/>
        <w:spacing w:before="240"/>
        <w:ind w:firstLine="540"/>
        <w:jc w:val="both"/>
      </w:pPr>
      <w:r>
        <w:t>n - количество субъектов Российской Федерации, прошедших отбор.</w:t>
      </w:r>
    </w:p>
    <w:p w:rsidR="00000000" w:rsidRDefault="001A7AE1">
      <w:pPr>
        <w:pStyle w:val="ConsPlusNormal"/>
        <w:spacing w:before="240"/>
        <w:ind w:firstLine="540"/>
        <w:jc w:val="both"/>
      </w:pPr>
      <w:r>
        <w:t>11. Предоставление субсидий осуществляется на основании соглашения, заключаемог</w:t>
      </w:r>
      <w:r>
        <w:t>о между Министерством природных ресурсов и экологии Российской Федерации и высшим исполнительным органом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w:t>
      </w:r>
      <w:r>
        <w:t>и. Соглашение подготавливается (формируется) и заключается в системе "Электронный бюджет" по форме, установленной Министерством финансов Российской Федерации.</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12. Перечисление субсидий осуществля</w:t>
      </w:r>
      <w:r>
        <w:t>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A7AE1">
      <w:pPr>
        <w:pStyle w:val="ConsPlusNormal"/>
        <w:spacing w:before="240"/>
        <w:ind w:firstLine="540"/>
        <w:jc w:val="both"/>
      </w:pPr>
      <w:r>
        <w:t>13. Результатом использования субсидии является количество закупленных в субъекте Российс</w:t>
      </w:r>
      <w:r>
        <w:t>кой Федерации контейнеров для раздельного накопления твердых коммунальных отходов, устанавливаемых на контейнерные площадки, включенные в реестр мест (площадок) накопления твердых коммунальных отходов.</w:t>
      </w:r>
    </w:p>
    <w:p w:rsidR="00000000" w:rsidRDefault="001A7AE1">
      <w:pPr>
        <w:pStyle w:val="ConsPlusNormal"/>
        <w:jc w:val="both"/>
      </w:pPr>
      <w:r>
        <w:t>(в ред. Постановления Правительства РФ от 18.03.2022 N</w:t>
      </w:r>
      <w:r>
        <w:t xml:space="preserve"> 403)</w:t>
      </w:r>
    </w:p>
    <w:p w:rsidR="00000000" w:rsidRDefault="001A7AE1">
      <w:pPr>
        <w:pStyle w:val="ConsPlusNormal"/>
        <w:spacing w:before="240"/>
        <w:ind w:firstLine="540"/>
        <w:jc w:val="both"/>
      </w:pPr>
      <w:r>
        <w:t>Плановое значение результата использования субсидии устанавливается соглашением.</w:t>
      </w:r>
    </w:p>
    <w:p w:rsidR="00000000" w:rsidRDefault="001A7AE1">
      <w:pPr>
        <w:pStyle w:val="ConsPlusNormal"/>
        <w:spacing w:before="240"/>
        <w:ind w:firstLine="540"/>
        <w:jc w:val="both"/>
      </w:pPr>
      <w:r>
        <w:t>Оценка эффективности использования субсидий осуществляется Министерством природных ресурсов и экологии Российской Федерации путем сравнения установленного соглашением пл</w:t>
      </w:r>
      <w:r>
        <w:t>анового значения результата использования субсидии и фактически достигнутого значения результата использования субсидии.</w:t>
      </w:r>
    </w:p>
    <w:p w:rsidR="00000000" w:rsidRDefault="001A7AE1">
      <w:pPr>
        <w:pStyle w:val="ConsPlusNormal"/>
        <w:spacing w:before="240"/>
        <w:ind w:firstLine="540"/>
        <w:jc w:val="both"/>
      </w:pPr>
      <w:r>
        <w:t>14. Субъект Российской Федерации формирует в системе "Электронный бюджет" следующие отчеты:</w:t>
      </w:r>
    </w:p>
    <w:p w:rsidR="00000000" w:rsidRDefault="001A7AE1">
      <w:pPr>
        <w:pStyle w:val="ConsPlusNormal"/>
        <w:spacing w:before="240"/>
        <w:ind w:firstLine="540"/>
        <w:jc w:val="both"/>
      </w:pPr>
      <w:r>
        <w:t>а) до 21 января года, следующего за годом п</w:t>
      </w:r>
      <w:r>
        <w:t>редоставления субсидий, - отчет об осуществлении расходов бюджета субъекта Российской Федерации, в целях софинансирования которых предоставляется субсидия;</w:t>
      </w:r>
    </w:p>
    <w:p w:rsidR="00000000" w:rsidRDefault="001A7AE1">
      <w:pPr>
        <w:pStyle w:val="ConsPlusNormal"/>
        <w:spacing w:before="240"/>
        <w:ind w:firstLine="540"/>
        <w:jc w:val="both"/>
      </w:pPr>
      <w:r>
        <w:t>б) до 21 апреля года, следующего за годом предоставления субсидии, - отчет о достижении результата и</w:t>
      </w:r>
      <w:r>
        <w:t>спользования субсидии.</w:t>
      </w:r>
    </w:p>
    <w:p w:rsidR="00000000" w:rsidRDefault="001A7AE1">
      <w:pPr>
        <w:pStyle w:val="ConsPlusNormal"/>
        <w:spacing w:before="240"/>
        <w:ind w:firstLine="540"/>
        <w:jc w:val="both"/>
      </w:pPr>
      <w:r>
        <w:t>15.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w:t>
      </w:r>
      <w:r>
        <w:t>екта Российской Федерации от применения мер финансовой ответственности определяются в соответствии с пунктами 16 - 18 и 20 Правил формирования, предоставления и распределения субсидий из федерального бюджета бюджетам субъектов Российской Федерации, утвержд</w:t>
      </w:r>
      <w:r>
        <w:t>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000000" w:rsidRDefault="001A7AE1">
      <w:pPr>
        <w:pStyle w:val="ConsPlusNormal"/>
        <w:spacing w:before="240"/>
        <w:ind w:firstLine="540"/>
        <w:jc w:val="both"/>
      </w:pPr>
      <w:r>
        <w:t>16. Ответственность за достоверность сведений, п</w:t>
      </w:r>
      <w:r>
        <w:t>редставленных в Министерство природных ресурсов и экологии Российской Федерации в составе отчета об осуществлении расходов бюджета субъекта Российской Федерации, отчета о достижении значений результата использования субсидии и заявки на участие в отборе, в</w:t>
      </w:r>
      <w:r>
        <w:t>озлагается на высший исполнительный орган субъекта Российской Федерации.</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17. Контроль за соблюдением субъектами Российской Федерации условий предоставления субсидий осуществляется Министерством п</w:t>
      </w:r>
      <w:r>
        <w:t>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spacing w:before="240"/>
        <w:ind w:firstLine="540"/>
        <w:jc w:val="both"/>
      </w:pPr>
      <w:r>
        <w:t xml:space="preserve">18. В случае нарушения субъектом Российской Федерации целей, установленных при предоставлении субсидии, а также гарантийного обязательства, указанного в </w:t>
      </w:r>
      <w:hyperlink w:anchor="Par1214" w:tooltip="г) наличие в субъекте Российской Федерации объектов обработки твердых коммунальных отходов (в случае отсутствия в субъекте Российской Федерации таких объектов предоставляется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о том, что объекты обработки твердых коммунальных отходов будут созданы субъектом Российской Федерации в финансовом году, в котором будет пре..." w:history="1">
        <w:r>
          <w:rPr>
            <w:color w:val="0000FF"/>
          </w:rPr>
          <w:t>подпункте "г" пункта 4</w:t>
        </w:r>
      </w:hyperlink>
      <w:r>
        <w:t xml:space="preserve"> настоящих Правил, к нему применяются бюджетные мер</w:t>
      </w:r>
      <w:r>
        <w:t>ы принуждения, предусмотренные бюджетным законодательством Российской Федерации.</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w:t>
      </w:r>
    </w:p>
    <w:p w:rsidR="00000000" w:rsidRDefault="001A7AE1">
      <w:pPr>
        <w:pStyle w:val="ConsPlusNormal"/>
        <w:jc w:val="right"/>
      </w:pPr>
      <w:r>
        <w:t>к Правилам предоставления</w:t>
      </w:r>
    </w:p>
    <w:p w:rsidR="00000000" w:rsidRDefault="001A7AE1">
      <w:pPr>
        <w:pStyle w:val="ConsPlusNormal"/>
        <w:jc w:val="right"/>
      </w:pPr>
      <w:r>
        <w:t>и распределения субсидий</w:t>
      </w:r>
    </w:p>
    <w:p w:rsidR="00000000" w:rsidRDefault="001A7AE1">
      <w:pPr>
        <w:pStyle w:val="ConsPlusNormal"/>
        <w:jc w:val="right"/>
      </w:pPr>
      <w:r>
        <w:t>из федерального бюджета бюджетам</w:t>
      </w:r>
    </w:p>
    <w:p w:rsidR="00000000" w:rsidRDefault="001A7AE1">
      <w:pPr>
        <w:pStyle w:val="ConsPlusNormal"/>
        <w:jc w:val="right"/>
      </w:pPr>
      <w:r>
        <w:t>субъектов Российской Федерации</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w:t>
      </w:r>
      <w:r>
        <w:t>ств субъектов Российской</w:t>
      </w:r>
    </w:p>
    <w:p w:rsidR="00000000" w:rsidRDefault="001A7AE1">
      <w:pPr>
        <w:pStyle w:val="ConsPlusNormal"/>
        <w:jc w:val="right"/>
      </w:pPr>
      <w:r>
        <w:t>Федерации, возникающих при реализации</w:t>
      </w:r>
    </w:p>
    <w:p w:rsidR="00000000" w:rsidRDefault="001A7AE1">
      <w:pPr>
        <w:pStyle w:val="ConsPlusNormal"/>
        <w:jc w:val="right"/>
      </w:pPr>
      <w:r>
        <w:t>региональных проектов, обеспечивающих</w:t>
      </w:r>
    </w:p>
    <w:p w:rsidR="00000000" w:rsidRDefault="001A7AE1">
      <w:pPr>
        <w:pStyle w:val="ConsPlusNormal"/>
        <w:jc w:val="right"/>
      </w:pPr>
      <w:r>
        <w:t>достижение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"Комплексная система обращения</w:t>
      </w:r>
    </w:p>
    <w:p w:rsidR="00000000" w:rsidRDefault="001A7AE1">
      <w:pPr>
        <w:pStyle w:val="ConsPlusNormal"/>
        <w:jc w:val="right"/>
      </w:pPr>
      <w:r>
        <w:t>с твердыми коммунальными отходами",</w:t>
      </w:r>
    </w:p>
    <w:p w:rsidR="00000000" w:rsidRDefault="001A7AE1">
      <w:pPr>
        <w:pStyle w:val="ConsPlusNormal"/>
        <w:jc w:val="right"/>
      </w:pPr>
      <w:r>
        <w:t>входящего в состав наци</w:t>
      </w:r>
      <w:r>
        <w:t>онального</w:t>
      </w:r>
    </w:p>
    <w:p w:rsidR="00000000" w:rsidRDefault="001A7AE1">
      <w:pPr>
        <w:pStyle w:val="ConsPlusNormal"/>
        <w:jc w:val="right"/>
      </w:pPr>
      <w:r>
        <w:t>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Постановлений Правительства РФ от 18.03.2022 N 403,</w:t>
            </w:r>
          </w:p>
          <w:p w:rsidR="00000000" w:rsidRDefault="001A7AE1">
            <w:pPr>
              <w:pStyle w:val="ConsPlusNormal"/>
              <w:jc w:val="center"/>
              <w:rPr>
                <w:color w:val="392C69"/>
              </w:rPr>
            </w:pPr>
            <w:r>
              <w:rPr>
                <w:color w:val="392C69"/>
              </w:rPr>
              <w:t>от 03.08.2023 N 1266)</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jc w:val="right"/>
      </w:pPr>
      <w:r>
        <w:t>(форма)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1A7AE1">
            <w:pPr>
              <w:pStyle w:val="ConsPlusNormal"/>
              <w:jc w:val="center"/>
            </w:pPr>
            <w:bookmarkStart w:id="19" w:name="Par1287"/>
            <w:bookmarkEnd w:id="19"/>
            <w:r>
              <w:t>ЗАЯВКА</w:t>
            </w:r>
          </w:p>
          <w:p w:rsidR="00000000" w:rsidRDefault="001A7AE1">
            <w:pPr>
              <w:pStyle w:val="ConsPlusNormal"/>
              <w:jc w:val="center"/>
            </w:pPr>
            <w:r>
              <w:t>на участие в отборе для предоставления субсидии на осуществление закупки контейнеров для раздельного накопления твердых коммунальных отходов</w:t>
            </w:r>
          </w:p>
        </w:tc>
      </w:tr>
    </w:tbl>
    <w:p w:rsidR="00000000" w:rsidRDefault="001A7AE1">
      <w:pPr>
        <w:pStyle w:val="ConsPlusNormal"/>
        <w:jc w:val="both"/>
      </w:pPr>
    </w:p>
    <w:p w:rsidR="00000000" w:rsidRDefault="001A7AE1">
      <w:pPr>
        <w:pStyle w:val="ConsPlusNonformat"/>
        <w:jc w:val="both"/>
      </w:pPr>
      <w:r>
        <w:t>___________________________________________________________________________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на предоставление в _________________________ году субсидии из федерального</w:t>
      </w:r>
    </w:p>
    <w:p w:rsidR="00000000" w:rsidRDefault="001A7AE1">
      <w:pPr>
        <w:pStyle w:val="ConsPlusNonformat"/>
        <w:jc w:val="both"/>
      </w:pPr>
      <w:r>
        <w:t>бюджета       бюджету         субъекта         Российской         Федерации</w:t>
      </w:r>
    </w:p>
    <w:p w:rsidR="00000000" w:rsidRDefault="001A7AE1">
      <w:pPr>
        <w:pStyle w:val="ConsPlusNonformat"/>
        <w:jc w:val="both"/>
      </w:pPr>
      <w:r>
        <w:t>____________________________________________</w:t>
      </w:r>
      <w:r>
        <w:t>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в целях ___________________________________________________________________</w:t>
      </w:r>
    </w:p>
    <w:p w:rsidR="00000000" w:rsidRDefault="001A7AE1">
      <w:pPr>
        <w:pStyle w:val="ConsPlusNonformat"/>
        <w:jc w:val="both"/>
      </w:pPr>
      <w:r>
        <w:t xml:space="preserve">                 (софинансирования расходных обязательств субъекта</w:t>
      </w:r>
    </w:p>
    <w:p w:rsidR="00000000" w:rsidRDefault="001A7AE1">
      <w:pPr>
        <w:pStyle w:val="ConsPlusNonformat"/>
        <w:jc w:val="both"/>
      </w:pPr>
      <w:r>
        <w:t xml:space="preserve">             Российск</w:t>
      </w:r>
      <w:r>
        <w:t>ой Федерации по осуществлению закупки контейнеров</w:t>
      </w:r>
    </w:p>
    <w:p w:rsidR="00000000" w:rsidRDefault="001A7AE1">
      <w:pPr>
        <w:pStyle w:val="ConsPlusNonformat"/>
        <w:jc w:val="both"/>
      </w:pPr>
      <w:r>
        <w:t xml:space="preserve">              для раздельного накопления твердых коммунальных отходов</w:t>
      </w:r>
    </w:p>
    <w:p w:rsidR="00000000" w:rsidRDefault="001A7AE1">
      <w:pPr>
        <w:pStyle w:val="ConsPlusNonformat"/>
        <w:jc w:val="both"/>
      </w:pPr>
      <w:r>
        <w:t xml:space="preserve">           и (или) на возмещение ранее понесенных в этих целях расходов</w:t>
      </w:r>
    </w:p>
    <w:p w:rsidR="00000000" w:rsidRDefault="001A7AE1">
      <w:pPr>
        <w:pStyle w:val="ConsPlusNonformat"/>
        <w:jc w:val="both"/>
      </w:pPr>
      <w:r>
        <w:t xml:space="preserve">                          в году предоставления субсидии,</w:t>
      </w:r>
    </w:p>
    <w:p w:rsidR="00000000" w:rsidRDefault="001A7AE1">
      <w:pPr>
        <w:pStyle w:val="ConsPlusNonformat"/>
        <w:jc w:val="both"/>
      </w:pPr>
      <w:r>
        <w:t xml:space="preserve">      </w:t>
      </w:r>
      <w:r>
        <w:t xml:space="preserve">                        указать нужный вариант)</w:t>
      </w:r>
    </w:p>
    <w:p w:rsidR="00000000" w:rsidRDefault="001A7AE1">
      <w:pPr>
        <w:pStyle w:val="ConsPlusNonformat"/>
        <w:jc w:val="both"/>
      </w:pPr>
    </w:p>
    <w:p w:rsidR="00000000" w:rsidRDefault="001A7AE1">
      <w:pPr>
        <w:pStyle w:val="ConsPlusNonformat"/>
        <w:jc w:val="both"/>
      </w:pPr>
      <w:r>
        <w:t xml:space="preserve">              Общая потребность субъекта Российской Федерации</w:t>
      </w:r>
    </w:p>
    <w:p w:rsidR="00000000" w:rsidRDefault="001A7AE1">
      <w:pPr>
        <w:pStyle w:val="ConsPlusNonformat"/>
        <w:jc w:val="both"/>
      </w:pPr>
      <w:r>
        <w:t xml:space="preserve">           в обеспечении контейнерными площадками и контейнерами</w:t>
      </w:r>
    </w:p>
    <w:p w:rsidR="00000000" w:rsidRDefault="001A7AE1">
      <w:pPr>
        <w:pStyle w:val="ConsPlusNonformat"/>
        <w:jc w:val="both"/>
      </w:pPr>
      <w:r>
        <w:t xml:space="preserve">        по состоянию на первое число месяца, предшествующего месяцу</w:t>
      </w:r>
    </w:p>
    <w:p w:rsidR="00000000" w:rsidRDefault="001A7AE1">
      <w:pPr>
        <w:pStyle w:val="ConsPlusNonformat"/>
        <w:jc w:val="both"/>
      </w:pPr>
      <w:r>
        <w:t xml:space="preserve">            </w:t>
      </w:r>
      <w:r>
        <w:t xml:space="preserve">            подготовки настоящей заявки</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9"/>
        <w:gridCol w:w="5272"/>
        <w:gridCol w:w="1247"/>
        <w:gridCol w:w="1587"/>
      </w:tblGrid>
      <w:tr w:rsidR="00000000">
        <w:tc>
          <w:tcPr>
            <w:tcW w:w="959" w:type="dxa"/>
            <w:tcBorders>
              <w:top w:val="single" w:sz="4" w:space="0" w:color="auto"/>
              <w:bottom w:val="single" w:sz="4" w:space="0" w:color="auto"/>
              <w:right w:val="single" w:sz="4" w:space="0" w:color="auto"/>
            </w:tcBorders>
          </w:tcPr>
          <w:p w:rsidR="00000000" w:rsidRDefault="001A7AE1">
            <w:pPr>
              <w:pStyle w:val="ConsPlusNormal"/>
              <w:jc w:val="center"/>
            </w:pPr>
            <w:r>
              <w:t>N</w:t>
            </w:r>
          </w:p>
        </w:tc>
        <w:tc>
          <w:tcPr>
            <w:tcW w:w="5272"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Данные</w:t>
            </w:r>
          </w:p>
        </w:tc>
        <w:tc>
          <w:tcPr>
            <w:tcW w:w="1247"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Единица измерения</w:t>
            </w:r>
          </w:p>
        </w:tc>
        <w:tc>
          <w:tcPr>
            <w:tcW w:w="1587" w:type="dxa"/>
            <w:tcBorders>
              <w:top w:val="single" w:sz="4" w:space="0" w:color="auto"/>
              <w:left w:val="single" w:sz="4" w:space="0" w:color="auto"/>
              <w:bottom w:val="single" w:sz="4" w:space="0" w:color="auto"/>
            </w:tcBorders>
          </w:tcPr>
          <w:p w:rsidR="00000000" w:rsidRDefault="001A7AE1">
            <w:pPr>
              <w:pStyle w:val="ConsPlusNormal"/>
              <w:jc w:val="center"/>
            </w:pPr>
            <w:r>
              <w:t>Значения</w:t>
            </w:r>
          </w:p>
        </w:tc>
      </w:tr>
      <w:tr w:rsidR="00000000">
        <w:tc>
          <w:tcPr>
            <w:tcW w:w="959" w:type="dxa"/>
            <w:tcBorders>
              <w:top w:val="single" w:sz="4" w:space="0" w:color="auto"/>
            </w:tcBorders>
          </w:tcPr>
          <w:p w:rsidR="00000000" w:rsidRDefault="001A7AE1">
            <w:pPr>
              <w:pStyle w:val="ConsPlusNormal"/>
              <w:jc w:val="center"/>
            </w:pPr>
            <w:r>
              <w:t>1.</w:t>
            </w:r>
          </w:p>
        </w:tc>
        <w:tc>
          <w:tcPr>
            <w:tcW w:w="5272" w:type="dxa"/>
            <w:tcBorders>
              <w:top w:val="single" w:sz="4" w:space="0" w:color="auto"/>
            </w:tcBorders>
          </w:tcPr>
          <w:p w:rsidR="00000000" w:rsidRDefault="001A7AE1">
            <w:pPr>
              <w:pStyle w:val="ConsPlusNormal"/>
            </w:pPr>
            <w:r>
              <w:t xml:space="preserve">Всего действующих контейнерных площадок, в том числе (1 = </w:t>
            </w:r>
            <w:hyperlink w:anchor="Par1317" w:tooltip="1.1." w:history="1">
              <w:r>
                <w:rPr>
                  <w:color w:val="0000FF"/>
                </w:rPr>
                <w:t>1.1</w:t>
              </w:r>
            </w:hyperlink>
            <w:r>
              <w:t xml:space="preserve"> + </w:t>
            </w:r>
            <w:hyperlink w:anchor="Par1325" w:tooltip="1.2." w:history="1">
              <w:r>
                <w:rPr>
                  <w:color w:val="0000FF"/>
                </w:rPr>
                <w:t>1.2</w:t>
              </w:r>
            </w:hyperlink>
            <w:r>
              <w:t>):</w:t>
            </w:r>
          </w:p>
        </w:tc>
        <w:tc>
          <w:tcPr>
            <w:tcW w:w="1247" w:type="dxa"/>
            <w:tcBorders>
              <w:top w:val="single" w:sz="4" w:space="0" w:color="auto"/>
            </w:tcBorders>
          </w:tcPr>
          <w:p w:rsidR="00000000" w:rsidRDefault="001A7AE1">
            <w:pPr>
              <w:pStyle w:val="ConsPlusNormal"/>
              <w:jc w:val="center"/>
            </w:pPr>
            <w:r>
              <w:t>штук</w:t>
            </w:r>
          </w:p>
        </w:tc>
        <w:tc>
          <w:tcPr>
            <w:tcW w:w="1587" w:type="dxa"/>
            <w:tcBorders>
              <w:top w:val="single" w:sz="4" w:space="0" w:color="auto"/>
            </w:tcBorders>
          </w:tcPr>
          <w:p w:rsidR="00000000" w:rsidRDefault="001A7AE1">
            <w:pPr>
              <w:pStyle w:val="ConsPlusNormal"/>
            </w:pPr>
          </w:p>
        </w:tc>
      </w:tr>
      <w:tr w:rsidR="00000000">
        <w:tc>
          <w:tcPr>
            <w:tcW w:w="959" w:type="dxa"/>
          </w:tcPr>
          <w:p w:rsidR="00000000" w:rsidRDefault="001A7AE1">
            <w:pPr>
              <w:pStyle w:val="ConsPlusNormal"/>
              <w:jc w:val="center"/>
            </w:pPr>
            <w:bookmarkStart w:id="20" w:name="Par1317"/>
            <w:bookmarkEnd w:id="20"/>
            <w:r>
              <w:t>1.1.</w:t>
            </w:r>
          </w:p>
        </w:tc>
        <w:tc>
          <w:tcPr>
            <w:tcW w:w="5272" w:type="dxa"/>
          </w:tcPr>
          <w:p w:rsidR="00000000" w:rsidRDefault="001A7AE1">
            <w:pPr>
              <w:pStyle w:val="ConsPlusNormal"/>
              <w:ind w:left="283"/>
            </w:pPr>
            <w:r>
              <w:t>для смешанного накопления твердых коммунальных отходов, в том числе:</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1.1.1.</w:t>
            </w:r>
          </w:p>
        </w:tc>
        <w:tc>
          <w:tcPr>
            <w:tcW w:w="5272" w:type="dxa"/>
          </w:tcPr>
          <w:p w:rsidR="00000000" w:rsidRDefault="001A7AE1">
            <w:pPr>
              <w:pStyle w:val="ConsPlusNormal"/>
              <w:ind w:left="567"/>
            </w:pPr>
            <w:r>
              <w:t>включенных в реестр мест (площадок)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bookmarkStart w:id="21" w:name="Par1325"/>
            <w:bookmarkEnd w:id="21"/>
            <w:r>
              <w:t>1.2.</w:t>
            </w:r>
          </w:p>
        </w:tc>
        <w:tc>
          <w:tcPr>
            <w:tcW w:w="5272" w:type="dxa"/>
          </w:tcPr>
          <w:p w:rsidR="00000000" w:rsidRDefault="001A7AE1">
            <w:pPr>
              <w:pStyle w:val="ConsPlusNormal"/>
              <w:ind w:left="283"/>
            </w:pPr>
            <w:r>
              <w:t>для раздельного накопления твердых коммунальных отходов, в том числе:</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1.2.1.</w:t>
            </w:r>
          </w:p>
        </w:tc>
        <w:tc>
          <w:tcPr>
            <w:tcW w:w="5272" w:type="dxa"/>
          </w:tcPr>
          <w:p w:rsidR="00000000" w:rsidRDefault="001A7AE1">
            <w:pPr>
              <w:pStyle w:val="ConsPlusNormal"/>
              <w:ind w:left="567"/>
            </w:pPr>
            <w:r>
              <w:t>включенных в реестр мест (площадок)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2.</w:t>
            </w:r>
          </w:p>
        </w:tc>
        <w:tc>
          <w:tcPr>
            <w:tcW w:w="5272" w:type="dxa"/>
          </w:tcPr>
          <w:p w:rsidR="00000000" w:rsidRDefault="001A7AE1">
            <w:pPr>
              <w:pStyle w:val="ConsPlusNormal"/>
            </w:pPr>
            <w:r>
              <w:t xml:space="preserve">Всего используемых контейнеров, в том числе (2 = </w:t>
            </w:r>
            <w:hyperlink w:anchor="Par1337" w:tooltip="2.1." w:history="1">
              <w:r>
                <w:rPr>
                  <w:color w:val="0000FF"/>
                </w:rPr>
                <w:t>2.1</w:t>
              </w:r>
            </w:hyperlink>
            <w:r>
              <w:t xml:space="preserve"> + </w:t>
            </w:r>
            <w:hyperlink w:anchor="Par1345" w:tooltip="2.2." w:history="1">
              <w:r>
                <w:rPr>
                  <w:color w:val="0000FF"/>
                </w:rPr>
                <w:t>2.2</w:t>
              </w:r>
            </w:hyperlink>
            <w:r>
              <w:t>):</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bookmarkStart w:id="22" w:name="Par1337"/>
            <w:bookmarkEnd w:id="22"/>
            <w:r>
              <w:t>2.1.</w:t>
            </w:r>
          </w:p>
        </w:tc>
        <w:tc>
          <w:tcPr>
            <w:tcW w:w="5272" w:type="dxa"/>
          </w:tcPr>
          <w:p w:rsidR="00000000" w:rsidRDefault="001A7AE1">
            <w:pPr>
              <w:pStyle w:val="ConsPlusNormal"/>
              <w:ind w:left="283"/>
            </w:pPr>
            <w:r>
              <w:t>для смешанного накопления твердых коммунальных отходов, в том числе:</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2.1.1.</w:t>
            </w:r>
          </w:p>
        </w:tc>
        <w:tc>
          <w:tcPr>
            <w:tcW w:w="5272" w:type="dxa"/>
          </w:tcPr>
          <w:p w:rsidR="00000000" w:rsidRDefault="001A7AE1">
            <w:pPr>
              <w:pStyle w:val="ConsPlusNormal"/>
              <w:ind w:left="567"/>
            </w:pPr>
            <w:r>
              <w:t>установленных на площадках, включенных в реестр мест (площадок)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bookmarkStart w:id="23" w:name="Par1345"/>
            <w:bookmarkEnd w:id="23"/>
            <w:r>
              <w:t>2.2.</w:t>
            </w:r>
          </w:p>
        </w:tc>
        <w:tc>
          <w:tcPr>
            <w:tcW w:w="5272" w:type="dxa"/>
          </w:tcPr>
          <w:p w:rsidR="00000000" w:rsidRDefault="001A7AE1">
            <w:pPr>
              <w:pStyle w:val="ConsPlusNormal"/>
              <w:ind w:left="283"/>
            </w:pPr>
            <w:r>
              <w:t>для раздельного накопления твердых коммунал</w:t>
            </w:r>
            <w:r>
              <w:t>ьных отходов, в том числе:</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2.2.1.</w:t>
            </w:r>
          </w:p>
        </w:tc>
        <w:tc>
          <w:tcPr>
            <w:tcW w:w="5272" w:type="dxa"/>
          </w:tcPr>
          <w:p w:rsidR="00000000" w:rsidRDefault="001A7AE1">
            <w:pPr>
              <w:pStyle w:val="ConsPlusNormal"/>
              <w:ind w:left="567"/>
            </w:pPr>
            <w:r>
              <w:t>установленных на площадках, включенных в реестр мест (площадок)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3.</w:t>
            </w:r>
          </w:p>
        </w:tc>
        <w:tc>
          <w:tcPr>
            <w:tcW w:w="5272" w:type="dxa"/>
          </w:tcPr>
          <w:p w:rsidR="00000000" w:rsidRDefault="001A7AE1">
            <w:pPr>
              <w:pStyle w:val="ConsPlusNormal"/>
            </w:pPr>
            <w:r>
              <w:t xml:space="preserve">Общая потребность в контейнерах, в том числе (3 = </w:t>
            </w:r>
            <w:hyperlink w:anchor="Par1357" w:tooltip="3.1." w:history="1">
              <w:r>
                <w:rPr>
                  <w:color w:val="0000FF"/>
                </w:rPr>
                <w:t>3.1</w:t>
              </w:r>
            </w:hyperlink>
            <w:r>
              <w:t xml:space="preserve"> + </w:t>
            </w:r>
            <w:hyperlink w:anchor="Par1361" w:tooltip="3.2." w:history="1">
              <w:r>
                <w:rPr>
                  <w:color w:val="0000FF"/>
                </w:rPr>
                <w:t>3.2</w:t>
              </w:r>
            </w:hyperlink>
            <w:r>
              <w:t>):</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bookmarkStart w:id="24" w:name="Par1357"/>
            <w:bookmarkEnd w:id="24"/>
            <w:r>
              <w:t>3.1.</w:t>
            </w:r>
          </w:p>
        </w:tc>
        <w:tc>
          <w:tcPr>
            <w:tcW w:w="5272" w:type="dxa"/>
          </w:tcPr>
          <w:p w:rsidR="00000000" w:rsidRDefault="001A7AE1">
            <w:pPr>
              <w:pStyle w:val="ConsPlusNormal"/>
              <w:ind w:left="283"/>
            </w:pPr>
            <w:r>
              <w:t>для смешанного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bookmarkStart w:id="25" w:name="Par1361"/>
            <w:bookmarkEnd w:id="25"/>
            <w:r>
              <w:t>3.2.</w:t>
            </w:r>
          </w:p>
        </w:tc>
        <w:tc>
          <w:tcPr>
            <w:tcW w:w="5272" w:type="dxa"/>
          </w:tcPr>
          <w:p w:rsidR="00000000" w:rsidRDefault="001A7AE1">
            <w:pPr>
              <w:pStyle w:val="ConsPlusNormal"/>
              <w:ind w:left="283"/>
            </w:pPr>
            <w:r>
              <w:t>для раздельного накопления твердых коммунальных отходов</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4.</w:t>
            </w:r>
          </w:p>
        </w:tc>
        <w:tc>
          <w:tcPr>
            <w:tcW w:w="5272" w:type="dxa"/>
          </w:tcPr>
          <w:p w:rsidR="00000000" w:rsidRDefault="001A7AE1">
            <w:pPr>
              <w:pStyle w:val="ConsPlusNormal"/>
            </w:pPr>
            <w:r>
              <w:t>Дефицит в конте</w:t>
            </w:r>
            <w:r>
              <w:t xml:space="preserve">йнерах для раздельного накопления твердых коммунальных отходов (4 = </w:t>
            </w:r>
            <w:hyperlink w:anchor="Par1361" w:tooltip="3.2." w:history="1">
              <w:r>
                <w:rPr>
                  <w:color w:val="0000FF"/>
                </w:rPr>
                <w:t>3.2</w:t>
              </w:r>
            </w:hyperlink>
            <w:r>
              <w:t xml:space="preserve"> - </w:t>
            </w:r>
            <w:hyperlink w:anchor="Par1345" w:tooltip="2.2." w:history="1">
              <w:r>
                <w:rPr>
                  <w:color w:val="0000FF"/>
                </w:rPr>
                <w:t>2.2</w:t>
              </w:r>
            </w:hyperlink>
            <w:r>
              <w:t>)</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5.</w:t>
            </w:r>
          </w:p>
        </w:tc>
        <w:tc>
          <w:tcPr>
            <w:tcW w:w="5272" w:type="dxa"/>
          </w:tcPr>
          <w:p w:rsidR="00000000" w:rsidRDefault="001A7AE1">
            <w:pPr>
              <w:pStyle w:val="ConsPlusNormal"/>
            </w:pPr>
            <w:r>
              <w:t>Заявленная потребность контейнеров для раздельного накопления твердых коммунальных отходов в год пр</w:t>
            </w:r>
            <w:r>
              <w:t>едоставления субсидии</w:t>
            </w:r>
          </w:p>
        </w:tc>
        <w:tc>
          <w:tcPr>
            <w:tcW w:w="1247" w:type="dxa"/>
          </w:tcPr>
          <w:p w:rsidR="00000000" w:rsidRDefault="001A7AE1">
            <w:pPr>
              <w:pStyle w:val="ConsPlusNormal"/>
              <w:jc w:val="center"/>
            </w:pPr>
            <w:r>
              <w:t>штук</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6.</w:t>
            </w:r>
          </w:p>
        </w:tc>
        <w:tc>
          <w:tcPr>
            <w:tcW w:w="5272" w:type="dxa"/>
          </w:tcPr>
          <w:p w:rsidR="00000000" w:rsidRDefault="001A7AE1">
            <w:pPr>
              <w:pStyle w:val="ConsPlusNormal"/>
            </w:pPr>
            <w:r>
              <w:t>Всего бюджетных ассигнований на исполнение расходных обязательств для осуществления закупки контейнеров для раздельного накопления твердых коммунальных отходов, в том числе размер бюджетных ассигнований, планируемый к предоставлению из федерального бюджета</w:t>
            </w:r>
            <w:r>
              <w:t>, предусмотренный в бюджете субъекта Российской Федерации</w:t>
            </w:r>
          </w:p>
        </w:tc>
        <w:tc>
          <w:tcPr>
            <w:tcW w:w="1247" w:type="dxa"/>
          </w:tcPr>
          <w:p w:rsidR="00000000" w:rsidRDefault="001A7AE1">
            <w:pPr>
              <w:pStyle w:val="ConsPlusNormal"/>
              <w:jc w:val="center"/>
            </w:pPr>
            <w:r>
              <w:t>рублей</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7.</w:t>
            </w:r>
          </w:p>
        </w:tc>
        <w:tc>
          <w:tcPr>
            <w:tcW w:w="5272" w:type="dxa"/>
          </w:tcPr>
          <w:p w:rsidR="00000000" w:rsidRDefault="001A7AE1">
            <w:pPr>
              <w:pStyle w:val="ConsPlusNormal"/>
            </w:pPr>
            <w:r>
              <w:t xml:space="preserve">Цена единицы контейнера для раздельного накопления твердых коммунальных отходов </w:t>
            </w:r>
            <w:hyperlink w:anchor="Par1438" w:tooltip="&lt;*&gt; Определяется одним из методов определения начальной (максимальной) цены контракта, предусмотренных Федеральным законом &quot;О контрактной системе в сфере закупок товаров, работ, услуг для обеспечения государственных и муниципальных нужд&quot;." w:history="1">
              <w:r>
                <w:rPr>
                  <w:color w:val="0000FF"/>
                </w:rPr>
                <w:t>&lt;*&gt;</w:t>
              </w:r>
            </w:hyperlink>
          </w:p>
        </w:tc>
        <w:tc>
          <w:tcPr>
            <w:tcW w:w="1247" w:type="dxa"/>
          </w:tcPr>
          <w:p w:rsidR="00000000" w:rsidRDefault="001A7AE1">
            <w:pPr>
              <w:pStyle w:val="ConsPlusNormal"/>
              <w:jc w:val="center"/>
            </w:pPr>
            <w:r>
              <w:t>рублей</w:t>
            </w:r>
          </w:p>
        </w:tc>
        <w:tc>
          <w:tcPr>
            <w:tcW w:w="1587" w:type="dxa"/>
          </w:tcPr>
          <w:p w:rsidR="00000000" w:rsidRDefault="001A7AE1">
            <w:pPr>
              <w:pStyle w:val="ConsPlusNormal"/>
            </w:pPr>
          </w:p>
        </w:tc>
      </w:tr>
      <w:tr w:rsidR="00000000">
        <w:tc>
          <w:tcPr>
            <w:tcW w:w="959" w:type="dxa"/>
          </w:tcPr>
          <w:p w:rsidR="00000000" w:rsidRDefault="001A7AE1">
            <w:pPr>
              <w:pStyle w:val="ConsPlusNormal"/>
              <w:jc w:val="center"/>
            </w:pPr>
            <w:r>
              <w:t>7.1.</w:t>
            </w:r>
          </w:p>
        </w:tc>
        <w:tc>
          <w:tcPr>
            <w:tcW w:w="5272" w:type="dxa"/>
          </w:tcPr>
          <w:p w:rsidR="00000000" w:rsidRDefault="001A7AE1">
            <w:pPr>
              <w:pStyle w:val="ConsPlusNormal"/>
            </w:pPr>
            <w:r>
              <w:t>Справочно</w:t>
            </w:r>
          </w:p>
        </w:tc>
        <w:tc>
          <w:tcPr>
            <w:tcW w:w="2834" w:type="dxa"/>
            <w:gridSpan w:val="2"/>
          </w:tcPr>
          <w:p w:rsidR="00000000" w:rsidRDefault="001A7AE1">
            <w:pPr>
              <w:pStyle w:val="ConsPlusNormal"/>
              <w:jc w:val="center"/>
            </w:pPr>
            <w:r>
              <w:t>указать технические характеристики контейнера для раздельного на</w:t>
            </w:r>
            <w:r>
              <w:t>копления твердых коммунальных отходов (размеры, объем, материал изготовления)</w:t>
            </w:r>
          </w:p>
        </w:tc>
      </w:tr>
    </w:tbl>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340"/>
        <w:gridCol w:w="3911"/>
        <w:gridCol w:w="397"/>
      </w:tblGrid>
      <w:tr w:rsidR="00000000">
        <w:tc>
          <w:tcPr>
            <w:tcW w:w="4365" w:type="dxa"/>
            <w:gridSpan w:val="2"/>
            <w:vAlign w:val="bottom"/>
          </w:tcPr>
          <w:p w:rsidR="00000000" w:rsidRDefault="001A7AE1">
            <w:pPr>
              <w:pStyle w:val="ConsPlusNormal"/>
            </w:pPr>
            <w:r>
              <w:t xml:space="preserve">В соответствии с </w:t>
            </w:r>
            <w:hyperlink w:anchor="Par1192" w:tooltip="ПРАВИЛА" w:history="1">
              <w:r>
                <w:rPr>
                  <w:color w:val="0000FF"/>
                </w:rPr>
                <w:t>приложением N 24</w:t>
              </w:r>
            </w:hyperlink>
            <w:r>
              <w:t xml:space="preserve"> к государственной программе Российской Федерации "Охрана окружающей среды" (далее - приложение N 24),</w:t>
            </w:r>
          </w:p>
        </w:tc>
        <w:tc>
          <w:tcPr>
            <w:tcW w:w="340" w:type="dxa"/>
            <w:vAlign w:val="bottom"/>
          </w:tcPr>
          <w:p w:rsidR="00000000" w:rsidRDefault="001A7AE1">
            <w:pPr>
              <w:pStyle w:val="ConsPlusNormal"/>
            </w:pPr>
          </w:p>
        </w:tc>
        <w:tc>
          <w:tcPr>
            <w:tcW w:w="4308" w:type="dxa"/>
            <w:gridSpan w:val="2"/>
            <w:tcBorders>
              <w:bottom w:val="single" w:sz="4" w:space="0" w:color="auto"/>
            </w:tcBorders>
            <w:vAlign w:val="bottom"/>
          </w:tcPr>
          <w:p w:rsidR="00000000" w:rsidRDefault="001A7AE1">
            <w:pPr>
              <w:pStyle w:val="ConsPlusNormal"/>
            </w:pPr>
          </w:p>
        </w:tc>
      </w:tr>
      <w:tr w:rsidR="00000000">
        <w:tc>
          <w:tcPr>
            <w:tcW w:w="4365" w:type="dxa"/>
            <w:gridSpan w:val="2"/>
            <w:vAlign w:val="bottom"/>
          </w:tcPr>
          <w:p w:rsidR="00000000" w:rsidRDefault="001A7AE1">
            <w:pPr>
              <w:pStyle w:val="ConsPlusNormal"/>
            </w:pPr>
          </w:p>
        </w:tc>
        <w:tc>
          <w:tcPr>
            <w:tcW w:w="340" w:type="dxa"/>
          </w:tcPr>
          <w:p w:rsidR="00000000" w:rsidRDefault="001A7AE1">
            <w:pPr>
              <w:pStyle w:val="ConsPlusNormal"/>
            </w:pPr>
          </w:p>
        </w:tc>
        <w:tc>
          <w:tcPr>
            <w:tcW w:w="4308" w:type="dxa"/>
            <w:gridSpan w:val="2"/>
            <w:tcBorders>
              <w:top w:val="single" w:sz="4" w:space="0" w:color="auto"/>
            </w:tcBorders>
          </w:tcPr>
          <w:p w:rsidR="00000000" w:rsidRDefault="001A7AE1">
            <w:pPr>
              <w:pStyle w:val="ConsPlusNormal"/>
              <w:jc w:val="center"/>
            </w:pPr>
            <w:r>
              <w:t>(высшее должностное лицо субъекта Российской Федерации (руководитель высшего исполнительного органа субъекта Российской Федерации)</w:t>
            </w:r>
          </w:p>
        </w:tc>
      </w:tr>
      <w:tr w:rsidR="00000000">
        <w:tc>
          <w:tcPr>
            <w:tcW w:w="9013" w:type="dxa"/>
            <w:gridSpan w:val="5"/>
          </w:tcPr>
          <w:p w:rsidR="00000000" w:rsidRDefault="001A7AE1">
            <w:pPr>
              <w:pStyle w:val="ConsPlusNormal"/>
            </w:pPr>
            <w:r>
              <w:t>информирует о соблюдении следующих условий и критериев:</w:t>
            </w:r>
          </w:p>
        </w:tc>
      </w:tr>
      <w:tr w:rsidR="00000000">
        <w:tc>
          <w:tcPr>
            <w:tcW w:w="4705" w:type="dxa"/>
            <w:gridSpan w:val="3"/>
            <w:vAlign w:val="bottom"/>
          </w:tcPr>
          <w:p w:rsidR="00000000" w:rsidRDefault="001A7AE1">
            <w:pPr>
              <w:pStyle w:val="ConsPlusNormal"/>
            </w:pPr>
            <w:r>
              <w:t>субъектом Российской Федерации утвержден региональный проект, вкл</w:t>
            </w:r>
            <w:r>
              <w:t>ючающий мероприятия в области обращения с твердыми коммунальными отходами в части внедрения их раздельного накопления</w:t>
            </w:r>
          </w:p>
        </w:tc>
        <w:tc>
          <w:tcPr>
            <w:tcW w:w="4308" w:type="dxa"/>
            <w:gridSpan w:val="2"/>
            <w:tcBorders>
              <w:bottom w:val="single" w:sz="4" w:space="0" w:color="auto"/>
            </w:tcBorders>
            <w:vAlign w:val="center"/>
          </w:tcPr>
          <w:p w:rsidR="00000000" w:rsidRDefault="001A7AE1">
            <w:pPr>
              <w:pStyle w:val="ConsPlusNormal"/>
            </w:pP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(наименование регионального проекта, фамилия, имя, отчество (при наличии) уполномоченного лица, утвердившего региональный проект)</w:t>
            </w:r>
          </w:p>
        </w:tc>
      </w:tr>
      <w:tr w:rsidR="00000000">
        <w:tc>
          <w:tcPr>
            <w:tcW w:w="4705" w:type="dxa"/>
            <w:gridSpan w:val="3"/>
            <w:vAlign w:val="bottom"/>
          </w:tcPr>
          <w:p w:rsidR="00000000" w:rsidRDefault="001A7AE1">
            <w:pPr>
              <w:pStyle w:val="ConsPlusNormal"/>
            </w:pPr>
            <w:r>
              <w:t>субъектом Российской Федерации утверждена территориальная схема обращения с отходами производства и потребления</w:t>
            </w:r>
          </w:p>
        </w:tc>
        <w:tc>
          <w:tcPr>
            <w:tcW w:w="4308" w:type="dxa"/>
            <w:gridSpan w:val="2"/>
            <w:tcBorders>
              <w:bottom w:val="single" w:sz="4" w:space="0" w:color="auto"/>
            </w:tcBorders>
            <w:vAlign w:val="center"/>
          </w:tcPr>
          <w:p w:rsidR="00000000" w:rsidRDefault="001A7AE1">
            <w:pPr>
              <w:pStyle w:val="ConsPlusNormal"/>
            </w:pP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(реквизиты нормативного правового акта, утверждающего территориальную схему)</w:t>
            </w:r>
          </w:p>
        </w:tc>
      </w:tr>
      <w:tr w:rsidR="00000000">
        <w:tc>
          <w:tcPr>
            <w:tcW w:w="4705" w:type="dxa"/>
            <w:gridSpan w:val="3"/>
            <w:vAlign w:val="bottom"/>
          </w:tcPr>
          <w:p w:rsidR="00000000" w:rsidRDefault="001A7AE1">
            <w:pPr>
              <w:pStyle w:val="ConsPlusNormal"/>
            </w:pPr>
            <w:r>
              <w:t>субъектом Российской Федерации утвержден порядок накопления тве</w:t>
            </w:r>
            <w:r>
              <w:t>рдых коммунальных отходов, включающий в себя положения о введении на территории субъекта Российской Федерации (части территории субъекта Российской Федерации) раздельного накопления твердых коммунальных отходов</w:t>
            </w:r>
          </w:p>
        </w:tc>
        <w:tc>
          <w:tcPr>
            <w:tcW w:w="4308" w:type="dxa"/>
            <w:gridSpan w:val="2"/>
            <w:tcBorders>
              <w:bottom w:val="single" w:sz="4" w:space="0" w:color="auto"/>
            </w:tcBorders>
            <w:vAlign w:val="center"/>
          </w:tcPr>
          <w:p w:rsidR="00000000" w:rsidRDefault="001A7AE1">
            <w:pPr>
              <w:pStyle w:val="ConsPlusNormal"/>
            </w:pP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(реквизиты нормативного правового акта, ут</w:t>
            </w:r>
            <w:r>
              <w:t>верждающего порядок)</w:t>
            </w:r>
          </w:p>
        </w:tc>
      </w:tr>
      <w:tr w:rsidR="00000000">
        <w:tc>
          <w:tcPr>
            <w:tcW w:w="4705" w:type="dxa"/>
            <w:gridSpan w:val="3"/>
            <w:vAlign w:val="bottom"/>
          </w:tcPr>
          <w:p w:rsidR="00000000" w:rsidRDefault="001A7AE1">
            <w:pPr>
              <w:pStyle w:val="ConsPlusNormal"/>
            </w:pPr>
            <w:r>
              <w:t xml:space="preserve">наличие в соглашениях, заключенных субъектом Российской Федерации с региональными операторами по обращению с твердыми коммунальными отходами, условия о реализации положений порядка, указанного в </w:t>
            </w:r>
            <w:hyperlink w:anchor="Par1213" w:tooltip="в) наличие утвержденного субъектом Российской Федерации порядка накопления твердых коммунальных отходов, включающего в себя положения о введении на территории субъекта Российской Федерации (части территории субъекта Российской Федерации) раздельного накопления твердых коммунальных отходов;" w:history="1">
              <w:r>
                <w:rPr>
                  <w:color w:val="0000FF"/>
                </w:rPr>
                <w:t>подпункте "в" пункта 4</w:t>
              </w:r>
            </w:hyperlink>
            <w:r>
              <w:t xml:space="preserve"> приложения N 24</w:t>
            </w:r>
          </w:p>
        </w:tc>
        <w:tc>
          <w:tcPr>
            <w:tcW w:w="4308" w:type="dxa"/>
            <w:gridSpan w:val="2"/>
            <w:tcBorders>
              <w:bottom w:val="single" w:sz="4" w:space="0" w:color="auto"/>
            </w:tcBorders>
            <w:vAlign w:val="center"/>
          </w:tcPr>
          <w:p w:rsidR="00000000" w:rsidRDefault="001A7AE1">
            <w:pPr>
              <w:pStyle w:val="ConsPlusNormal"/>
              <w:jc w:val="center"/>
            </w:pPr>
            <w:r>
              <w:t>да/нет</w:t>
            </w: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(указать пункты соглашения при наличии)</w:t>
            </w:r>
          </w:p>
        </w:tc>
      </w:tr>
      <w:tr w:rsidR="00000000">
        <w:tc>
          <w:tcPr>
            <w:tcW w:w="4705" w:type="dxa"/>
            <w:gridSpan w:val="3"/>
            <w:vAlign w:val="bottom"/>
          </w:tcPr>
          <w:p w:rsidR="00000000" w:rsidRDefault="001A7AE1">
            <w:pPr>
              <w:pStyle w:val="ConsPlusNormal"/>
            </w:pPr>
            <w:r>
              <w:t>субъектом Российской Федерации издан правовой акт, утверждающий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tc>
        <w:tc>
          <w:tcPr>
            <w:tcW w:w="4308" w:type="dxa"/>
            <w:gridSpan w:val="2"/>
            <w:tcBorders>
              <w:bottom w:val="single" w:sz="4" w:space="0" w:color="auto"/>
            </w:tcBorders>
            <w:vAlign w:val="center"/>
          </w:tcPr>
          <w:p w:rsidR="00000000" w:rsidRDefault="001A7AE1">
            <w:pPr>
              <w:pStyle w:val="ConsPlusNormal"/>
            </w:pP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(реквизиты нормативного правов</w:t>
            </w:r>
            <w:r>
              <w:t>ого акта)</w:t>
            </w:r>
          </w:p>
        </w:tc>
      </w:tr>
      <w:tr w:rsidR="00000000">
        <w:tc>
          <w:tcPr>
            <w:tcW w:w="4705" w:type="dxa"/>
            <w:gridSpan w:val="3"/>
            <w:vAlign w:val="center"/>
          </w:tcPr>
          <w:p w:rsidR="00000000" w:rsidRDefault="001A7AE1">
            <w:pPr>
              <w:pStyle w:val="ConsPlusNormal"/>
            </w:pPr>
            <w:r>
              <w:t>наличие в субъекте Российской Федерации объектов обработки твердых коммунальных отходов (в случае отсутствия в субъекте Российской Федерации таких объектов предоставляется гарантийное обязательство (в письменной форме), подписанное высшим должно</w:t>
            </w:r>
            <w:r>
              <w:t>стным лицом субъекта Российской Федерации (руководителем высшего исполнительного органа субъекта Российской Федерации), о том, что объекты обработки твердых коммунальных отходов будут созданы субъектом Российской Федерации в финансовом году, в котором буде</w:t>
            </w:r>
            <w:r>
              <w:t>т предоставлена субсидия)</w:t>
            </w:r>
          </w:p>
        </w:tc>
        <w:tc>
          <w:tcPr>
            <w:tcW w:w="4308" w:type="dxa"/>
            <w:gridSpan w:val="2"/>
            <w:tcBorders>
              <w:bottom w:val="single" w:sz="4" w:space="0" w:color="auto"/>
            </w:tcBorders>
            <w:vAlign w:val="center"/>
          </w:tcPr>
          <w:p w:rsidR="00000000" w:rsidRDefault="001A7AE1">
            <w:pPr>
              <w:pStyle w:val="ConsPlusNormal"/>
              <w:jc w:val="center"/>
            </w:pPr>
            <w:r>
              <w:t>да/нет</w:t>
            </w:r>
          </w:p>
        </w:tc>
      </w:tr>
      <w:tr w:rsidR="00000000">
        <w:tc>
          <w:tcPr>
            <w:tcW w:w="4705" w:type="dxa"/>
            <w:gridSpan w:val="3"/>
            <w:vAlign w:val="center"/>
          </w:tcPr>
          <w:p w:rsidR="00000000" w:rsidRDefault="001A7AE1">
            <w:pPr>
              <w:pStyle w:val="ConsPlusNormal"/>
            </w:pPr>
          </w:p>
        </w:tc>
        <w:tc>
          <w:tcPr>
            <w:tcW w:w="4308" w:type="dxa"/>
            <w:gridSpan w:val="2"/>
            <w:tcBorders>
              <w:top w:val="single" w:sz="4" w:space="0" w:color="auto"/>
            </w:tcBorders>
            <w:vAlign w:val="center"/>
          </w:tcPr>
          <w:p w:rsidR="00000000" w:rsidRDefault="001A7AE1">
            <w:pPr>
              <w:pStyle w:val="ConsPlusNormal"/>
              <w:jc w:val="center"/>
            </w:pPr>
            <w:r>
              <w:t>(в случае отсутствия объектов указать реквизиты гарантийного письма)</w:t>
            </w:r>
          </w:p>
        </w:tc>
      </w:tr>
      <w:tr w:rsidR="00000000">
        <w:tc>
          <w:tcPr>
            <w:tcW w:w="4025" w:type="dxa"/>
            <w:vAlign w:val="bottom"/>
          </w:tcPr>
          <w:p w:rsidR="00000000" w:rsidRDefault="001A7AE1">
            <w:pPr>
              <w:pStyle w:val="ConsPlusNormal"/>
              <w:jc w:val="both"/>
            </w:pPr>
            <w:r>
              <w:t xml:space="preserve">В соответствии с </w:t>
            </w:r>
            <w:hyperlink w:anchor="Par1192" w:tooltip="ПРАВИЛА" w:history="1">
              <w:r>
                <w:rPr>
                  <w:color w:val="0000FF"/>
                </w:rPr>
                <w:t>приложением N 24</w:t>
              </w:r>
            </w:hyperlink>
          </w:p>
        </w:tc>
        <w:tc>
          <w:tcPr>
            <w:tcW w:w="4591" w:type="dxa"/>
            <w:gridSpan w:val="3"/>
            <w:tcBorders>
              <w:bottom w:val="single" w:sz="4" w:space="0" w:color="auto"/>
            </w:tcBorders>
          </w:tcPr>
          <w:p w:rsidR="00000000" w:rsidRDefault="001A7AE1">
            <w:pPr>
              <w:pStyle w:val="ConsPlusNormal"/>
            </w:pPr>
          </w:p>
        </w:tc>
        <w:tc>
          <w:tcPr>
            <w:tcW w:w="397" w:type="dxa"/>
            <w:vMerge w:val="restart"/>
          </w:tcPr>
          <w:p w:rsidR="00000000" w:rsidRDefault="001A7AE1">
            <w:pPr>
              <w:pStyle w:val="ConsPlusNormal"/>
            </w:pPr>
          </w:p>
        </w:tc>
      </w:tr>
      <w:tr w:rsidR="00000000">
        <w:tc>
          <w:tcPr>
            <w:tcW w:w="4025" w:type="dxa"/>
            <w:vAlign w:val="bottom"/>
          </w:tcPr>
          <w:p w:rsidR="00000000" w:rsidRDefault="001A7AE1">
            <w:pPr>
              <w:pStyle w:val="ConsPlusNormal"/>
            </w:pPr>
          </w:p>
        </w:tc>
        <w:tc>
          <w:tcPr>
            <w:tcW w:w="4591" w:type="dxa"/>
            <w:gridSpan w:val="3"/>
            <w:tcBorders>
              <w:top w:val="single" w:sz="4" w:space="0" w:color="auto"/>
            </w:tcBorders>
          </w:tcPr>
          <w:p w:rsidR="00000000" w:rsidRDefault="001A7AE1">
            <w:pPr>
              <w:pStyle w:val="ConsPlusNormal"/>
              <w:jc w:val="center"/>
            </w:pPr>
            <w:r>
              <w:t>(высшее должностное лицо субъекта Российской Федерации (руководитель высшего исполнительного органа субъекта Российской Федерации)</w:t>
            </w:r>
          </w:p>
        </w:tc>
        <w:tc>
          <w:tcPr>
            <w:tcW w:w="397" w:type="dxa"/>
            <w:vMerge/>
          </w:tcPr>
          <w:p w:rsidR="00000000" w:rsidRDefault="001A7AE1">
            <w:pPr>
              <w:pStyle w:val="ConsPlusNormal"/>
              <w:jc w:val="center"/>
            </w:pPr>
          </w:p>
        </w:tc>
      </w:tr>
      <w:tr w:rsidR="00000000">
        <w:tc>
          <w:tcPr>
            <w:tcW w:w="4705" w:type="dxa"/>
            <w:gridSpan w:val="3"/>
            <w:vAlign w:val="bottom"/>
          </w:tcPr>
          <w:p w:rsidR="00000000" w:rsidRDefault="001A7AE1">
            <w:pPr>
              <w:pStyle w:val="ConsPlusNormal"/>
            </w:pPr>
            <w:r>
              <w:t>гарантирует:</w:t>
            </w:r>
          </w:p>
        </w:tc>
        <w:tc>
          <w:tcPr>
            <w:tcW w:w="4308" w:type="dxa"/>
            <w:gridSpan w:val="2"/>
          </w:tcPr>
          <w:p w:rsidR="00000000" w:rsidRDefault="001A7AE1">
            <w:pPr>
              <w:pStyle w:val="ConsPlusNormal"/>
            </w:pPr>
          </w:p>
        </w:tc>
      </w:tr>
      <w:tr w:rsidR="00000000">
        <w:tc>
          <w:tcPr>
            <w:tcW w:w="4705" w:type="dxa"/>
            <w:gridSpan w:val="3"/>
          </w:tcPr>
          <w:p w:rsidR="00000000" w:rsidRDefault="001A7AE1">
            <w:pPr>
              <w:pStyle w:val="ConsPlusNormal"/>
            </w:pPr>
            <w:r>
              <w:t xml:space="preserve">наличие в бюджете субъекта Российской Федерации бюджетных ассигнований на исполнение расходного обязательства по осуществлению закупки контейнеров для раздельного накопления твердых коммунальных отходов в объеме, необходимом для его исполнения, включающем </w:t>
            </w:r>
            <w:r>
              <w:t>размер планируемой к предоставлению из федерального бюджета субсидии, либо наличие гарантийного обязательства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w:t>
            </w:r>
            <w:r>
              <w:t>оссийской Федерации), о том, что указанные бюджетные ассигнования будут предусмотрены в финансовом году, в котором планируется предоставление субсидии</w:t>
            </w:r>
          </w:p>
        </w:tc>
        <w:tc>
          <w:tcPr>
            <w:tcW w:w="4308" w:type="dxa"/>
            <w:gridSpan w:val="2"/>
            <w:vAlign w:val="center"/>
          </w:tcPr>
          <w:p w:rsidR="00000000" w:rsidRDefault="001A7AE1">
            <w:pPr>
              <w:pStyle w:val="ConsPlusNormal"/>
            </w:pPr>
          </w:p>
        </w:tc>
      </w:tr>
      <w:tr w:rsidR="00000000">
        <w:tc>
          <w:tcPr>
            <w:tcW w:w="4705" w:type="dxa"/>
            <w:gridSpan w:val="3"/>
            <w:vAlign w:val="center"/>
          </w:tcPr>
          <w:p w:rsidR="00000000" w:rsidRDefault="001A7AE1">
            <w:pPr>
              <w:pStyle w:val="ConsPlusNormal"/>
            </w:pPr>
            <w:r>
              <w:t>полноту и достоверность предоставляемых в настоящей заявке данных</w:t>
            </w:r>
          </w:p>
        </w:tc>
        <w:tc>
          <w:tcPr>
            <w:tcW w:w="4308" w:type="dxa"/>
            <w:gridSpan w:val="2"/>
          </w:tcPr>
          <w:p w:rsidR="00000000" w:rsidRDefault="001A7AE1">
            <w:pPr>
              <w:pStyle w:val="ConsPlusNormal"/>
              <w:jc w:val="center"/>
            </w:pPr>
            <w:r>
              <w:t>(реквизиты закона субъекта Российской</w:t>
            </w:r>
            <w:r>
              <w:t xml:space="preserve"> Федерации о бюджете)</w:t>
            </w:r>
          </w:p>
        </w:tc>
      </w:tr>
    </w:tbl>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680"/>
        <w:gridCol w:w="4252"/>
      </w:tblGrid>
      <w:tr w:rsidR="00000000">
        <w:tc>
          <w:tcPr>
            <w:tcW w:w="9071" w:type="dxa"/>
            <w:gridSpan w:val="3"/>
          </w:tcPr>
          <w:p w:rsidR="00000000" w:rsidRDefault="001A7AE1">
            <w:pPr>
              <w:pStyle w:val="ConsPlusNormal"/>
            </w:pPr>
            <w:r>
              <w:t>Высшее должностное лицо субъекта Российской Федерации (руководитель высшего исполнительного органа субъекта Российской Федерации)</w:t>
            </w:r>
          </w:p>
        </w:tc>
      </w:tr>
      <w:tr w:rsidR="00000000">
        <w:tc>
          <w:tcPr>
            <w:tcW w:w="9071" w:type="dxa"/>
            <w:gridSpan w:val="3"/>
          </w:tcPr>
          <w:p w:rsidR="00000000" w:rsidRDefault="001A7AE1">
            <w:pPr>
              <w:pStyle w:val="ConsPlusNormal"/>
            </w:pPr>
          </w:p>
        </w:tc>
      </w:tr>
      <w:tr w:rsidR="00000000">
        <w:tc>
          <w:tcPr>
            <w:tcW w:w="4139" w:type="dxa"/>
            <w:tcBorders>
              <w:bottom w:val="single" w:sz="4" w:space="0" w:color="auto"/>
            </w:tcBorders>
            <w:vAlign w:val="bottom"/>
          </w:tcPr>
          <w:p w:rsidR="00000000" w:rsidRDefault="001A7AE1">
            <w:pPr>
              <w:pStyle w:val="ConsPlusNormal"/>
            </w:pPr>
          </w:p>
        </w:tc>
        <w:tc>
          <w:tcPr>
            <w:tcW w:w="680" w:type="dxa"/>
            <w:vAlign w:val="bottom"/>
          </w:tcPr>
          <w:p w:rsidR="00000000" w:rsidRDefault="001A7AE1">
            <w:pPr>
              <w:pStyle w:val="ConsPlusNormal"/>
              <w:jc w:val="center"/>
            </w:pPr>
            <w:r>
              <w:t>м.п.</w:t>
            </w:r>
          </w:p>
        </w:tc>
        <w:tc>
          <w:tcPr>
            <w:tcW w:w="4252" w:type="dxa"/>
            <w:tcBorders>
              <w:bottom w:val="single" w:sz="4" w:space="0" w:color="auto"/>
            </w:tcBorders>
            <w:vAlign w:val="bottom"/>
          </w:tcPr>
          <w:p w:rsidR="00000000" w:rsidRDefault="001A7AE1">
            <w:pPr>
              <w:pStyle w:val="ConsPlusNormal"/>
            </w:pPr>
          </w:p>
        </w:tc>
      </w:tr>
      <w:tr w:rsidR="00000000">
        <w:tc>
          <w:tcPr>
            <w:tcW w:w="4139" w:type="dxa"/>
            <w:tcBorders>
              <w:top w:val="single" w:sz="4" w:space="0" w:color="auto"/>
            </w:tcBorders>
            <w:vAlign w:val="center"/>
          </w:tcPr>
          <w:p w:rsidR="00000000" w:rsidRDefault="001A7AE1">
            <w:pPr>
              <w:pStyle w:val="ConsPlusNormal"/>
              <w:jc w:val="center"/>
            </w:pPr>
            <w:r>
              <w:t>(подпись)</w:t>
            </w:r>
          </w:p>
        </w:tc>
        <w:tc>
          <w:tcPr>
            <w:tcW w:w="680" w:type="dxa"/>
          </w:tcPr>
          <w:p w:rsidR="00000000" w:rsidRDefault="001A7AE1">
            <w:pPr>
              <w:pStyle w:val="ConsPlusNormal"/>
            </w:pPr>
          </w:p>
        </w:tc>
        <w:tc>
          <w:tcPr>
            <w:tcW w:w="4252" w:type="dxa"/>
            <w:tcBorders>
              <w:top w:val="single" w:sz="4" w:space="0" w:color="auto"/>
            </w:tcBorders>
          </w:tcPr>
          <w:p w:rsidR="00000000" w:rsidRDefault="001A7AE1">
            <w:pPr>
              <w:pStyle w:val="ConsPlusNormal"/>
              <w:jc w:val="center"/>
            </w:pPr>
            <w:r>
              <w:t>(расшифровка подписи)</w:t>
            </w:r>
          </w:p>
        </w:tc>
      </w:tr>
    </w:tbl>
    <w:p w:rsidR="00000000" w:rsidRDefault="001A7AE1">
      <w:pPr>
        <w:pStyle w:val="ConsPlusNormal"/>
        <w:jc w:val="both"/>
      </w:pPr>
    </w:p>
    <w:p w:rsidR="00000000" w:rsidRDefault="001A7AE1">
      <w:pPr>
        <w:pStyle w:val="ConsPlusNormal"/>
        <w:ind w:firstLine="540"/>
        <w:jc w:val="both"/>
      </w:pPr>
      <w:r>
        <w:t>--------------------------------</w:t>
      </w:r>
    </w:p>
    <w:p w:rsidR="00000000" w:rsidRDefault="001A7AE1">
      <w:pPr>
        <w:pStyle w:val="ConsPlusNormal"/>
        <w:spacing w:before="240"/>
        <w:ind w:firstLine="540"/>
        <w:jc w:val="both"/>
      </w:pPr>
      <w:bookmarkStart w:id="26" w:name="Par1438"/>
      <w:bookmarkEnd w:id="26"/>
      <w:r>
        <w:t>&lt;*&gt; Определяется одним из методов определения начальной (максимальной) цены контракта, предусмотренных Федеральным законом "О контрактной системе в сфере закупок товаров, работ, услуг для обеспечения государственных и муниципальных нужд".</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w:t>
      </w:r>
      <w:r>
        <w:t xml:space="preserve"> 25</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center"/>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 ИЗ ФЕДЕРАЛЬНОГО</w:t>
      </w:r>
    </w:p>
    <w:p w:rsidR="00000000" w:rsidRDefault="001A7AE1">
      <w:pPr>
        <w:pStyle w:val="ConsPlusTitle"/>
        <w:jc w:val="center"/>
      </w:pPr>
      <w:r>
        <w:t>БЮДЖЕТА БЮДЖЕТАМ СУБЪЕКТОВ РОССИЙСКОЙ ФЕДЕРАЦИИ В ЦЕЛЯХ</w:t>
      </w:r>
    </w:p>
    <w:p w:rsidR="00000000" w:rsidRDefault="001A7AE1">
      <w:pPr>
        <w:pStyle w:val="ConsPlusTitle"/>
        <w:jc w:val="center"/>
      </w:pPr>
      <w:r>
        <w:t>СОФИНАНСИРОВАНИЯ РАСХОДНЫХ ОБЯЗАТЕЛЬСТВ СУБЪЕКТОВ</w:t>
      </w:r>
    </w:p>
    <w:p w:rsidR="00000000" w:rsidRDefault="001A7AE1">
      <w:pPr>
        <w:pStyle w:val="ConsPlusTitle"/>
        <w:jc w:val="center"/>
      </w:pPr>
      <w:r>
        <w:t>РОССИЙ</w:t>
      </w:r>
      <w:r>
        <w:t>СКОЙ ФЕДЕРАЦИИ, ВОЗНИКАЮЩИХ ПРИ РЕАЛИЗАЦИИ</w:t>
      </w:r>
    </w:p>
    <w:p w:rsidR="00000000" w:rsidRDefault="001A7AE1">
      <w:pPr>
        <w:pStyle w:val="ConsPlusTitle"/>
        <w:jc w:val="center"/>
      </w:pPr>
      <w:r>
        <w:t>РЕГИОНАЛЬНЫХ ПРОЕКТОВ, ОБЕСПЕЧИВАЮЩИХ ДОСТИЖЕНИЕ ЦЕЛЕЙ,</w:t>
      </w:r>
    </w:p>
    <w:p w:rsidR="00000000" w:rsidRDefault="001A7AE1">
      <w:pPr>
        <w:pStyle w:val="ConsPlusTitle"/>
        <w:jc w:val="center"/>
      </w:pPr>
      <w:r>
        <w:t>ПОКАЗАТЕЛЕЙ И РЕЗУЛЬТАТОВ ФЕДЕРАЛЬНОГО ПРОЕКТА "СОХРАНЕНИЕ</w:t>
      </w:r>
    </w:p>
    <w:p w:rsidR="00000000" w:rsidRDefault="001A7AE1">
      <w:pPr>
        <w:pStyle w:val="ConsPlusTitle"/>
        <w:jc w:val="center"/>
      </w:pPr>
      <w:r>
        <w:t>ОЗЕРА БАЙКАЛ", ВХОДЯЩЕГО В СОСТАВ НАЦИОНАЛЬНОГО</w:t>
      </w:r>
    </w:p>
    <w:p w:rsidR="00000000" w:rsidRDefault="001A7AE1">
      <w:pPr>
        <w:pStyle w:val="ConsPlusTitle"/>
        <w:jc w:val="center"/>
      </w:pPr>
      <w:r>
        <w:t>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(введены Постановлением Правительства РФ от 12.11.2020 N 1819;</w:t>
            </w:r>
          </w:p>
          <w:p w:rsidR="00000000" w:rsidRDefault="001A7AE1">
            <w:pPr>
              <w:pStyle w:val="ConsPlusNormal"/>
              <w:jc w:val="center"/>
              <w:rPr>
                <w:color w:val="392C69"/>
              </w:rPr>
            </w:pPr>
            <w:r>
              <w:rPr>
                <w:color w:val="392C69"/>
              </w:rPr>
              <w:t>в ред. Постановления Правительства РФ от 07.12.2022 N 2241)</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center"/>
      </w:pPr>
    </w:p>
    <w:p w:rsidR="00000000" w:rsidRDefault="001A7AE1">
      <w:pPr>
        <w:pStyle w:val="ConsPlusNormal"/>
        <w:ind w:firstLine="540"/>
        <w:jc w:val="both"/>
      </w:pPr>
      <w:r>
        <w:t>1. Настоящие Правила устанавливают порядок и услов</w:t>
      </w:r>
      <w:r>
        <w:t>ия предоставления и распределения субсидий из федерального бюджета бюджетам субъектов Российской Федерации, расположенных на Байкальской природной территории (далее - субъекты Российской Федерации), в целях софинансирования расходных обязательств субъектов</w:t>
      </w:r>
      <w:r>
        <w:t xml:space="preserve">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"Сохранение озера Байкал", входящего в состав национального проекта "Экология" (далее - субсидии).</w:t>
      </w:r>
    </w:p>
    <w:p w:rsidR="00000000" w:rsidRDefault="001A7AE1">
      <w:pPr>
        <w:pStyle w:val="ConsPlusNormal"/>
        <w:spacing w:before="240"/>
        <w:ind w:firstLine="540"/>
        <w:jc w:val="both"/>
      </w:pPr>
      <w:bookmarkStart w:id="27" w:name="Par1463"/>
      <w:bookmarkEnd w:id="27"/>
      <w:r>
        <w:t>2. Субсидии предоставляются в целях софинансирования расходных обязательств субъектов Российской Федерации, возникающих:</w:t>
      </w:r>
    </w:p>
    <w:p w:rsidR="00000000" w:rsidRDefault="001A7AE1">
      <w:pPr>
        <w:pStyle w:val="ConsPlusNormal"/>
        <w:spacing w:before="240"/>
        <w:ind w:firstLine="540"/>
        <w:jc w:val="both"/>
      </w:pPr>
      <w:r>
        <w:t>а) утратил силу. - Постановление Правительства РФ от 07.12.2022 N 2241;</w:t>
      </w:r>
    </w:p>
    <w:p w:rsidR="00000000" w:rsidRDefault="001A7AE1">
      <w:pPr>
        <w:pStyle w:val="ConsPlusNormal"/>
        <w:spacing w:before="240"/>
        <w:ind w:firstLine="540"/>
        <w:jc w:val="both"/>
      </w:pPr>
      <w:bookmarkStart w:id="28" w:name="Par1465"/>
      <w:bookmarkEnd w:id="28"/>
      <w:r>
        <w:t>б) при строительстве (реконструкции, мо</w:t>
      </w:r>
      <w:r>
        <w:t>дернизации)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из бюджетов субъектов Россий</w:t>
      </w:r>
      <w:r>
        <w:t>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строительстве (реконструкции, модернизации) очистных сооружений, необходимых для очистки за</w:t>
      </w:r>
      <w:r>
        <w:t>грязненных сточных вод, поступающих в водные объекты Байкальской природной территории, находящихся в муниципальной собственности;</w:t>
      </w:r>
    </w:p>
    <w:p w:rsidR="00000000" w:rsidRDefault="001A7AE1">
      <w:pPr>
        <w:pStyle w:val="ConsPlusNormal"/>
        <w:jc w:val="both"/>
      </w:pPr>
      <w:r>
        <w:t>(пп. "б" в ред. Постановления Правительства РФ от 07.12.2022 N 2241)</w:t>
      </w:r>
    </w:p>
    <w:p w:rsidR="00000000" w:rsidRDefault="001A7AE1">
      <w:pPr>
        <w:pStyle w:val="ConsPlusNormal"/>
        <w:spacing w:before="240"/>
        <w:ind w:firstLine="540"/>
        <w:jc w:val="both"/>
      </w:pPr>
      <w:bookmarkStart w:id="29" w:name="Par1467"/>
      <w:bookmarkEnd w:id="29"/>
      <w:r>
        <w:t xml:space="preserve">в) при осуществлении мероприятий по охране </w:t>
      </w:r>
      <w:r>
        <w:t>окружающей среды на территориях субъектов Российской Федерации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соответствующих муни</w:t>
      </w:r>
      <w:r>
        <w:t>ципальных образований, возникающих при реализации мероприятий по снижению общей площади территорий, подвергшихся высокому и экстремально высокому загрязнению и оказывающих воздействие на озеро Байкал;</w:t>
      </w:r>
    </w:p>
    <w:p w:rsidR="00000000" w:rsidRDefault="001A7AE1">
      <w:pPr>
        <w:pStyle w:val="ConsPlusNormal"/>
        <w:jc w:val="both"/>
      </w:pPr>
      <w:r>
        <w:t>(пп. "в" в ред. Постановления Правительства РФ от 07.12</w:t>
      </w:r>
      <w:r>
        <w:t>.2022 N 2241)</w:t>
      </w:r>
    </w:p>
    <w:p w:rsidR="00000000" w:rsidRDefault="001A7AE1">
      <w:pPr>
        <w:pStyle w:val="ConsPlusNormal"/>
        <w:spacing w:before="240"/>
        <w:ind w:firstLine="540"/>
        <w:jc w:val="both"/>
      </w:pPr>
      <w:bookmarkStart w:id="30" w:name="Par1469"/>
      <w:bookmarkEnd w:id="30"/>
      <w:r>
        <w:t>г) при выплате платы концедента на создание и (или) реконструкцию (модернизацию) объекта концессионного соглашения по концессионным соглашениям, заключенным на создание и (или) реконструкцию (модернизацию) очистных сооружений, н</w:t>
      </w:r>
      <w:r>
        <w:t>еобходимых для очистки загрязненных сточных вод, поступающих в водные объекты Байкальской природной территории, и (или) предоставлении субсидий из бюджетов субъектов Российской Федерации местным бюджетам в целях софинансирования расходных обязательств муни</w:t>
      </w:r>
      <w:r>
        <w:t>ципальных образований по выплате платы концедента за создание и (или) реконструкцию (модернизацию) объекта концессионного соглашения по концессионным соглашениям, заключенным на создание и (или) реконструкцию (модернизацию) очистных сооружений, необходимых</w:t>
      </w:r>
      <w:r>
        <w:t xml:space="preserve"> для очистки загрязненных сточных вод, поступающих в водные объекты Байкальской природной территории;</w:t>
      </w:r>
    </w:p>
    <w:p w:rsidR="00000000" w:rsidRDefault="001A7AE1">
      <w:pPr>
        <w:pStyle w:val="ConsPlusNormal"/>
        <w:jc w:val="both"/>
      </w:pPr>
      <w:r>
        <w:t>(пп. "г" введен Постановлением Правительства РФ от 07.12.2022 N 2241)</w:t>
      </w:r>
    </w:p>
    <w:p w:rsidR="00000000" w:rsidRDefault="001A7AE1">
      <w:pPr>
        <w:pStyle w:val="ConsPlusNormal"/>
        <w:spacing w:before="240"/>
        <w:ind w:firstLine="540"/>
        <w:jc w:val="both"/>
      </w:pPr>
      <w:bookmarkStart w:id="31" w:name="Par1471"/>
      <w:bookmarkEnd w:id="31"/>
      <w:r>
        <w:t>д) при проведении инженерных изысканий, подготовке (корректировке) про</w:t>
      </w:r>
      <w:r>
        <w:t>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w:t>
      </w:r>
      <w:r>
        <w:t>ии, и проведении их строительства (реконструкции, модернизации) (выполнении мероприятия "под ключ") и (или) предоставлении субсидий из бюджетов субъектов Российской Федерации муниципальным образованиям в целях софинансирования расходных обязательств муници</w:t>
      </w:r>
      <w:r>
        <w:t>пальных образований, возникающих при проведении инженерных изысканий, подготовке (корректировке) проектной документации на строительство (реконструкцию, модернизацию) находящихся в муниципальной собственности очистных сооружений, необходимых для очистки за</w:t>
      </w:r>
      <w:r>
        <w:t>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"под ключ");</w:t>
      </w:r>
    </w:p>
    <w:p w:rsidR="00000000" w:rsidRDefault="001A7AE1">
      <w:pPr>
        <w:pStyle w:val="ConsPlusNormal"/>
        <w:jc w:val="both"/>
      </w:pPr>
      <w:r>
        <w:t>(пп. "д" введен Постановлением Правительства РФ от 07.12.2022 N 2241)</w:t>
      </w:r>
    </w:p>
    <w:p w:rsidR="00000000" w:rsidRDefault="001A7AE1">
      <w:pPr>
        <w:pStyle w:val="ConsPlusNormal"/>
        <w:spacing w:before="240"/>
        <w:ind w:firstLine="540"/>
        <w:jc w:val="both"/>
      </w:pPr>
      <w:bookmarkStart w:id="32" w:name="Par1473"/>
      <w:bookmarkEnd w:id="32"/>
      <w:r>
        <w:t>е) при осуществлении мероприятий по охране окружающей среды на территории субъектов Российской Федерации и (или) предоставлении из бюджетов субъектов Российской Федерации средств, источником софинансирования которых являются субсидии, региональ</w:t>
      </w:r>
      <w:r>
        <w:t>ным операторам по обращению с твердыми коммунальными отходами на финансовое обеспечение затрат региональных операторов по обращению с твердыми коммунальными отходами, связанных с осуществлением мероприятий по снижению общей площади территорий, подвергшихся</w:t>
      </w:r>
      <w:r>
        <w:t xml:space="preserve"> высокому и экстремально высокому загрязнению и оказывающих воздействие на озеро Байкал.</w:t>
      </w:r>
    </w:p>
    <w:p w:rsidR="00000000" w:rsidRDefault="001A7AE1">
      <w:pPr>
        <w:pStyle w:val="ConsPlusNormal"/>
        <w:jc w:val="both"/>
      </w:pPr>
      <w:r>
        <w:t>(пп. "е" введен Постановлением Правительства РФ от 07.12.2022 N 2241)</w:t>
      </w:r>
    </w:p>
    <w:p w:rsidR="00000000" w:rsidRDefault="001A7AE1">
      <w:pPr>
        <w:pStyle w:val="ConsPlusNormal"/>
        <w:spacing w:before="240"/>
        <w:ind w:firstLine="540"/>
        <w:jc w:val="both"/>
      </w:pPr>
      <w:r>
        <w:t>3. Субсидии предоставляются бюджетам субъектов Российской Федерации при соблюдении следующих усло</w:t>
      </w:r>
      <w:r>
        <w:t>вий:</w:t>
      </w:r>
    </w:p>
    <w:p w:rsidR="00000000" w:rsidRDefault="001A7AE1">
      <w:pPr>
        <w:pStyle w:val="ConsPlusNormal"/>
        <w:spacing w:before="240"/>
        <w:ind w:firstLine="540"/>
        <w:jc w:val="both"/>
      </w:pPr>
      <w:r>
        <w:t>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w:t>
      </w:r>
      <w:r>
        <w:t>вии с требованиями нормативных правовых актов Российской Федерации;</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w:t>
      </w:r>
      <w:r>
        <w:t>йской Федерации, софинансирование которого осуществляется из федерального бюджета, в объеме, необходимом для его исполнения;</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 xml:space="preserve">в) заключение между высшим исполнительным органом субъекта Российской </w:t>
      </w:r>
      <w:r>
        <w:t>Федерации и Министерством природных ресурсов и экологии Российской Федерации, Министерством строительства и жилищно-коммунального хозяйства Российской Федерации соглашения о предоставлении субсидии в соответствии с пунктом 10 Правил формирования, предостав</w:t>
      </w:r>
      <w:r>
        <w:t>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w:t>
      </w:r>
      <w:r>
        <w:t>ного бюджета бюджетам субъектов Российской Федерации" (далее соответственно - соглашение, Правила предоставления субсидий).</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 xml:space="preserve">4. Критериями отбора субъектов Российской Федерации для предоставления </w:t>
      </w:r>
      <w:r>
        <w:t>субсидий являются:</w:t>
      </w:r>
    </w:p>
    <w:p w:rsidR="00000000" w:rsidRDefault="001A7AE1">
      <w:pPr>
        <w:pStyle w:val="ConsPlusNormal"/>
        <w:spacing w:before="240"/>
        <w:ind w:firstLine="540"/>
        <w:jc w:val="both"/>
      </w:pPr>
      <w:r>
        <w:t>а) утратил силу. - Постановление Правительства РФ от 07.12.2022 N 2241;</w:t>
      </w:r>
    </w:p>
    <w:p w:rsidR="00000000" w:rsidRDefault="001A7AE1">
      <w:pPr>
        <w:pStyle w:val="ConsPlusNormal"/>
        <w:spacing w:before="240"/>
        <w:ind w:firstLine="540"/>
        <w:jc w:val="both"/>
      </w:pPr>
      <w:r>
        <w:t>б) наличие утвержденного в отношении земельных участков, находящихся в собственности субъекта Российской Федерации, и объектов, включенных в государственный реестр о</w:t>
      </w:r>
      <w:r>
        <w:t>бъектов накопленного вреда окружающей среде, проекта работ по ликвидации накопленного вреда окружающей среде, согласованного с Федеральной службой по надзору в сфере природопользования в порядке, установленном Правилами организации работ по ликвидации нако</w:t>
      </w:r>
      <w:r>
        <w:t>пленного вреда окружающей среде, утвержденными постановлением Правительства Российской Федерации от 4 мая 2018 г. N 542 "Об утверждении Правил организации работ по ликвидации накопленного вреда окружающей среде" (при предоставлении субсидий на цели, указан</w:t>
      </w:r>
      <w:r>
        <w:t xml:space="preserve">ные в </w:t>
      </w:r>
      <w:hyperlink w:anchor="Par1467" w:tooltip="в) при осуществлении мероприятий по охране окружающей среды на территориях субъектов Российской Федерац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соответствующих муниципальных образований, возникающих при реализации мероприятий по снижению общей площади территорий, подвергшихся высокому и экстремально высокому загрязнению и оказывающих воздействие на озеро Байкал;" w:history="1">
        <w:r>
          <w:rPr>
            <w:color w:val="0000FF"/>
          </w:rPr>
          <w:t>подпункте "в" пункта 2</w:t>
        </w:r>
      </w:hyperlink>
      <w:r>
        <w:t xml:space="preserve"> настоящих Правил);</w:t>
      </w:r>
    </w:p>
    <w:p w:rsidR="00000000" w:rsidRDefault="001A7AE1">
      <w:pPr>
        <w:pStyle w:val="ConsPlusNormal"/>
        <w:spacing w:before="240"/>
        <w:ind w:firstLine="540"/>
        <w:jc w:val="both"/>
      </w:pPr>
      <w:r>
        <w:t xml:space="preserve">в) наличие заключенного концессионного соглашения, предусматривающего в том числе выплату платы концедента по концессионному соглашению (при предоставлении субсидий на цели, указанные в </w:t>
      </w:r>
      <w:hyperlink w:anchor="Par1469" w:tooltip="г) при выплате платы концедента на создание и (или) реконструкцию (модернизацию) объекта концессионного соглашения по концессионным соглашениям, заключенным на создание и (или) реконструкцию (модернизацию)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субсидий из бюджетов субъектов Российской Федерации местным бюджетам в целях софинансирования расходных обязательств муниципальных образований по ..." w:history="1">
        <w:r>
          <w:rPr>
            <w:color w:val="0000FF"/>
          </w:rPr>
          <w:t>подпункте "г" пункта 2</w:t>
        </w:r>
      </w:hyperlink>
      <w:r>
        <w:t xml:space="preserve"> настоящих Правил);</w:t>
      </w:r>
    </w:p>
    <w:p w:rsidR="00000000" w:rsidRDefault="001A7AE1">
      <w:pPr>
        <w:pStyle w:val="ConsPlusNormal"/>
        <w:jc w:val="both"/>
      </w:pPr>
      <w:r>
        <w:t>(пп. "в" введен Постановлением Правительства РФ от 07.12.2022 N 2241)</w:t>
      </w:r>
    </w:p>
    <w:p w:rsidR="00000000" w:rsidRDefault="001A7AE1">
      <w:pPr>
        <w:pStyle w:val="ConsPlusNormal"/>
        <w:spacing w:before="240"/>
        <w:ind w:firstLine="540"/>
        <w:jc w:val="both"/>
      </w:pPr>
      <w:r>
        <w:t xml:space="preserve">г) наличие утвержденного задания на проектирование (при предоставлении субсидий на цели, указанные в </w:t>
      </w:r>
      <w:hyperlink w:anchor="Par1471" w:tooltip="д) при проведении инженерных изысканий, подготовке (корректировке) про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quot;под ключ&quot;) и (или) предоставлении субсидий из бюджетов субъектов Российской Федерации муниципа..." w:history="1">
        <w:r>
          <w:rPr>
            <w:color w:val="0000FF"/>
          </w:rPr>
          <w:t>подпункте "д" пункта 2</w:t>
        </w:r>
      </w:hyperlink>
      <w:r>
        <w:t xml:space="preserve"> настоящих Правил);</w:t>
      </w:r>
    </w:p>
    <w:p w:rsidR="00000000" w:rsidRDefault="001A7AE1">
      <w:pPr>
        <w:pStyle w:val="ConsPlusNormal"/>
        <w:jc w:val="both"/>
      </w:pPr>
      <w:r>
        <w:t>(пп. "г" введен Постановлением Правительства РФ от 07.12.2022 N 2241)</w:t>
      </w:r>
    </w:p>
    <w:p w:rsidR="00000000" w:rsidRDefault="001A7AE1">
      <w:pPr>
        <w:pStyle w:val="ConsPlusNormal"/>
        <w:spacing w:before="240"/>
        <w:ind w:firstLine="540"/>
        <w:jc w:val="both"/>
      </w:pPr>
      <w:r>
        <w:t xml:space="preserve">д) наличие следующей документации (при предоставлении субсидий на цели, указанные в </w:t>
      </w:r>
      <w:hyperlink w:anchor="Par1473" w:tooltip="е) при осуществлении мероприятий по охране окружающей среды на территории субъектов Российской Федерации и (или) предоставлении из бюджетов субъектов Российской Федерации средств, источником софинансирования которых являются субсидии, региональным операторам по обращению с твердыми коммунальными отходами на финансовое обеспечение затрат региональных операторов по обращению с твердыми коммунальными отходами, связанных с осуществлением мероприятий по снижению общей площади территорий, подвергшихся высокому..." w:history="1">
        <w:r>
          <w:rPr>
            <w:color w:val="0000FF"/>
          </w:rPr>
          <w:t>подпункте "е" пункта 2</w:t>
        </w:r>
      </w:hyperlink>
      <w:r>
        <w:t xml:space="preserve"> настоящих Правил):</w:t>
      </w:r>
    </w:p>
    <w:p w:rsidR="00000000" w:rsidRDefault="001A7AE1">
      <w:pPr>
        <w:pStyle w:val="ConsPlusNormal"/>
        <w:spacing w:before="240"/>
        <w:ind w:firstLine="540"/>
        <w:jc w:val="both"/>
      </w:pPr>
      <w:r>
        <w:t>картографические материалы с указанием места несанкционированного размещения отходов;</w:t>
      </w:r>
    </w:p>
    <w:p w:rsidR="00000000" w:rsidRDefault="001A7AE1">
      <w:pPr>
        <w:pStyle w:val="ConsPlusNormal"/>
        <w:spacing w:before="240"/>
        <w:ind w:firstLine="540"/>
        <w:jc w:val="both"/>
      </w:pPr>
      <w:r>
        <w:t>акт обследования территории места несанкционированного размещения отходов с приложением фотоматериалов, согласованный с Ф</w:t>
      </w:r>
      <w:r>
        <w:t xml:space="preserve">едеральной службой по надзору в сфере природопользования и региональным оператором по обращению с твердыми коммунальными отходами, в ведении которого находится указанная территория, подписанный уполномоченным представителем исполнительного органа субъекта </w:t>
      </w:r>
      <w:r>
        <w:t>Российской Федерации, по форме, утверждаемой Министерством природных ресурсов и экологии Российской Федерации;</w:t>
      </w:r>
    </w:p>
    <w:p w:rsidR="00000000" w:rsidRDefault="001A7AE1">
      <w:pPr>
        <w:pStyle w:val="ConsPlusNormal"/>
        <w:spacing w:before="240"/>
        <w:ind w:firstLine="540"/>
        <w:jc w:val="both"/>
      </w:pPr>
      <w:r>
        <w:t>обосновывающие материалы по ликвидации места несанкционированного размещения отходов, включающие сметную документацию, подписанную высшим должнос</w:t>
      </w:r>
      <w:r>
        <w:t>тным лицом субъекта Российской Федерации;</w:t>
      </w:r>
    </w:p>
    <w:p w:rsidR="00000000" w:rsidRDefault="001A7AE1">
      <w:pPr>
        <w:pStyle w:val="ConsPlusNormal"/>
        <w:jc w:val="both"/>
      </w:pPr>
      <w:r>
        <w:t>(пп. "д" введен Постановлением Правительства РФ от 07.12.2022 N 2241)</w:t>
      </w:r>
    </w:p>
    <w:p w:rsidR="00000000" w:rsidRDefault="001A7AE1">
      <w:pPr>
        <w:pStyle w:val="ConsPlusNormal"/>
        <w:spacing w:before="240"/>
        <w:ind w:firstLine="540"/>
        <w:jc w:val="both"/>
      </w:pPr>
      <w:r>
        <w:t>е) наличие регионального проекта, обеспечивающего достижение целей, показателей и результатов федерального проекта "Сохранение озера Байкал", вх</w:t>
      </w:r>
      <w:r>
        <w:t>одящего в состав национального проекта "Экология".</w:t>
      </w:r>
    </w:p>
    <w:p w:rsidR="00000000" w:rsidRDefault="001A7AE1">
      <w:pPr>
        <w:pStyle w:val="ConsPlusNormal"/>
        <w:jc w:val="both"/>
      </w:pPr>
      <w:r>
        <w:t>(пп. "е" введен Постановлением Правительства РФ от 07.12.2022 N 2241)</w:t>
      </w:r>
    </w:p>
    <w:p w:rsidR="00000000" w:rsidRDefault="001A7AE1">
      <w:pPr>
        <w:pStyle w:val="ConsPlusNormal"/>
        <w:spacing w:before="240"/>
        <w:ind w:firstLine="540"/>
        <w:jc w:val="both"/>
      </w:pPr>
      <w:r>
        <w:t>5. Субъекты Российской Федерации в целях участия в отборе на получение субсидий представляют в Министерство природных ресурсов и эколог</w:t>
      </w:r>
      <w:r>
        <w:t>ии Российской Федерации, Министерство строительства и жилищно-коммунального хозяйства Российской Федерации заявки на предоставление субсидий по форме, установленной указанными федеральными органами исполнительной власти.</w:t>
      </w:r>
    </w:p>
    <w:p w:rsidR="00000000" w:rsidRDefault="001A7AE1">
      <w:pPr>
        <w:pStyle w:val="ConsPlusNormal"/>
        <w:jc w:val="both"/>
      </w:pPr>
      <w:r>
        <w:t>(в ред. Постановления Правительства</w:t>
      </w:r>
      <w:r>
        <w:t xml:space="preserve"> РФ от 07.12.2022 N 2241)</w:t>
      </w:r>
    </w:p>
    <w:p w:rsidR="00000000" w:rsidRDefault="001A7AE1">
      <w:pPr>
        <w:pStyle w:val="ConsPlusNormal"/>
        <w:spacing w:before="240"/>
        <w:ind w:firstLine="540"/>
        <w:jc w:val="both"/>
      </w:pPr>
      <w:r>
        <w:t>6. Субсидии предоставляются в пределах лимитов бюджетных обязательств, доведенных:</w:t>
      </w:r>
    </w:p>
    <w:p w:rsidR="00000000" w:rsidRDefault="001A7AE1">
      <w:pPr>
        <w:pStyle w:val="ConsPlusNormal"/>
        <w:spacing w:before="240"/>
        <w:ind w:firstLine="540"/>
        <w:jc w:val="both"/>
      </w:pPr>
      <w:r>
        <w:t>а) утратил силу. - Постановление Правительства РФ от 07.12.2022 N 2241;</w:t>
      </w:r>
    </w:p>
    <w:p w:rsidR="00000000" w:rsidRDefault="001A7AE1">
      <w:pPr>
        <w:pStyle w:val="ConsPlusNormal"/>
        <w:spacing w:before="240"/>
        <w:ind w:firstLine="540"/>
        <w:jc w:val="both"/>
      </w:pPr>
      <w:r>
        <w:t>б) до Министерства строительства и жилищно-коммунального хозяйства Российск</w:t>
      </w:r>
      <w:r>
        <w:t xml:space="preserve">ой Федерации как получателя средств федерального бюджета на предоставление субсидии на цели, указанные в </w:t>
      </w:r>
      <w:hyperlink w:anchor="Par1465" w:tooltip="б) при строительстве (реконструкции, модернизации)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строительстве (реконструкции, модернизации) очист..." w:history="1">
        <w:r>
          <w:rPr>
            <w:color w:val="0000FF"/>
          </w:rPr>
          <w:t>подпунктах "б"</w:t>
        </w:r>
      </w:hyperlink>
      <w:r>
        <w:t xml:space="preserve">, </w:t>
      </w:r>
      <w:hyperlink w:anchor="Par1469" w:tooltip="г) при выплате платы концедента на создание и (или) реконструкцию (модернизацию) объекта концессионного соглашения по концессионным соглашениям, заключенным на создание и (или) реконструкцию (модернизацию)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субсидий из бюджетов субъектов Российской Федерации местным бюджетам в целях софинансирования расходных обязательств муниципальных образований по ..." w:history="1">
        <w:r>
          <w:rPr>
            <w:color w:val="0000FF"/>
          </w:rPr>
          <w:t>"г"</w:t>
        </w:r>
      </w:hyperlink>
      <w:r>
        <w:t xml:space="preserve"> и </w:t>
      </w:r>
      <w:hyperlink w:anchor="Par1471" w:tooltip="д) при проведении инженерных изысканий, подготовке (корректировке) про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quot;под ключ&quot;) и (или) предоставлении субсидий из бюджетов субъектов Российской Федерации муниципа..." w:history="1">
        <w:r>
          <w:rPr>
            <w:color w:val="0000FF"/>
          </w:rPr>
          <w:t>"д" пункта 2</w:t>
        </w:r>
      </w:hyperlink>
      <w:r>
        <w:t xml:space="preserve"> настоящих Правил;</w:t>
      </w:r>
    </w:p>
    <w:p w:rsidR="00000000" w:rsidRDefault="001A7AE1">
      <w:pPr>
        <w:pStyle w:val="ConsPlusNormal"/>
        <w:jc w:val="both"/>
      </w:pPr>
      <w:r>
        <w:t>(в ред</w:t>
      </w:r>
      <w:r>
        <w:t>. Постановления Правительства РФ от 07.12.2022 N 2241)</w:t>
      </w:r>
    </w:p>
    <w:p w:rsidR="00000000" w:rsidRDefault="001A7AE1">
      <w:pPr>
        <w:pStyle w:val="ConsPlusNormal"/>
        <w:spacing w:before="240"/>
        <w:ind w:firstLine="540"/>
        <w:jc w:val="both"/>
      </w:pPr>
      <w:r>
        <w:t xml:space="preserve">в) до Министерства природных ресурсов и экологии Российской Федерации как получателя средств федерального бюджета на предоставление субсидии на цели, указанные в </w:t>
      </w:r>
      <w:hyperlink w:anchor="Par1467" w:tooltip="в) при осуществлении мероприятий по охране окружающей среды на территориях субъектов Российской Федерац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соответствующих муниципальных образований, возникающих при реализации мероприятий по снижению общей площади территорий, подвергшихся высокому и экстремально высокому загрязнению и оказывающих воздействие на озеро Байкал;" w:history="1">
        <w:r>
          <w:rPr>
            <w:color w:val="0000FF"/>
          </w:rPr>
          <w:t>подпунктах "в"</w:t>
        </w:r>
      </w:hyperlink>
      <w:r>
        <w:t xml:space="preserve"> и </w:t>
      </w:r>
      <w:hyperlink w:anchor="Par1473" w:tooltip="е) при осуществлении мероприятий по охране окружающей среды на территории субъектов Российской Федерации и (или) предоставлении из бюджетов субъектов Российской Федерации средств, источником софинансирования которых являются субсидии, региональным операторам по обращению с твердыми коммунальными отходами на финансовое обеспечение затрат региональных операторов по обращению с твердыми коммунальными отходами, связанных с осуществлением мероприятий по снижению общей площади территорий, подвергшихся высокому..." w:history="1">
        <w:r>
          <w:rPr>
            <w:color w:val="0000FF"/>
          </w:rPr>
          <w:t>"е" пункта 2</w:t>
        </w:r>
      </w:hyperlink>
      <w:r>
        <w:t xml:space="preserve"> настоящих Правил.</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7. Министерство природных ресурсов и экологии Российской Федерации, являющееся ответственным исполнителем подпрограммы 9 "Охрана озера Байк</w:t>
      </w:r>
      <w:r>
        <w:t>ал и социально-экономическое развитие Байкальской природной территории" государственной программы Российской Федерации "Охрана окружающей среды" (далее - подпрограмма, ответственный исполнитель подпрограммы), Министерство строительства и жилищно-коммунальн</w:t>
      </w:r>
      <w:r>
        <w:t>ого хозяйства Российской Федерации, являющееся участником подпрограммы (далее - участник подпрограммы), информируют высшие исполнительные органы субъектов Российской Федерации о размерах предоставляемых субсидий.</w:t>
      </w:r>
    </w:p>
    <w:p w:rsidR="00000000" w:rsidRDefault="001A7AE1">
      <w:pPr>
        <w:pStyle w:val="ConsPlusNormal"/>
        <w:jc w:val="both"/>
      </w:pPr>
      <w:r>
        <w:t>(в ред. Постановления Правительства РФ от 0</w:t>
      </w:r>
      <w:r>
        <w:t>7.12.2022 N 2241)</w:t>
      </w:r>
    </w:p>
    <w:p w:rsidR="00000000" w:rsidRDefault="001A7AE1">
      <w:pPr>
        <w:pStyle w:val="ConsPlusNormal"/>
        <w:spacing w:before="240"/>
        <w:ind w:firstLine="540"/>
        <w:jc w:val="both"/>
      </w:pPr>
      <w:bookmarkStart w:id="33" w:name="Par1506"/>
      <w:bookmarkEnd w:id="33"/>
      <w:r>
        <w:t>Высшие исполнительные органы субъектов Российской Федерации представляют ответственному исполнителю подпрограммы и участнику подпрограммы предложения об адресном (пообъектном) распределении субсидий в отношении объектов капи</w:t>
      </w:r>
      <w:r>
        <w:t>тального строительства и (или) мероприятий по охране окружающей среды с указанием размеров их финансового обеспечения.</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8. Размер субсидии, предоставляемой бюджету i-го субъекта Российской Федерац</w:t>
      </w:r>
      <w:r>
        <w:t>ии в очередном финансовом году (C</w:t>
      </w:r>
      <w:r>
        <w:rPr>
          <w:vertAlign w:val="subscript"/>
        </w:rPr>
        <w:t>i</w:t>
      </w:r>
      <w:r>
        <w:t>), определяется по следующей формуле:</w:t>
      </w:r>
    </w:p>
    <w:p w:rsidR="00000000" w:rsidRDefault="001A7AE1">
      <w:pPr>
        <w:pStyle w:val="ConsPlusNormal"/>
        <w:jc w:val="center"/>
      </w:pPr>
    </w:p>
    <w:p w:rsidR="00000000" w:rsidRDefault="001A7AE1">
      <w:pPr>
        <w:pStyle w:val="ConsPlusNormal"/>
        <w:jc w:val="center"/>
      </w:pPr>
      <w:r>
        <w:rPr>
          <w:position w:val="-33"/>
        </w:rPr>
        <w:pict>
          <v:shape id="_x0000_i1030" type="#_x0000_t75" style="width:125.25pt;height:45.75pt">
            <v:imagedata r:id="rId13" o:title=""/>
          </v:shape>
        </w:pict>
      </w:r>
    </w:p>
    <w:p w:rsidR="00000000" w:rsidRDefault="001A7AE1">
      <w:pPr>
        <w:pStyle w:val="ConsPlusNormal"/>
        <w:ind w:firstLine="540"/>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 xml:space="preserve">C - размер бюджетных ассигнований, предусмотренных ответственному исполнителю подпрограммы, участнику подпрограммы в федеральном бюджете на </w:t>
      </w:r>
      <w:r>
        <w:t>очередной финансовый год для предоставления субсидий, распределяемых на соответствующий финансовый год;</w:t>
      </w:r>
    </w:p>
    <w:p w:rsidR="00000000" w:rsidRDefault="001A7AE1">
      <w:pPr>
        <w:pStyle w:val="ConsPlusNormal"/>
        <w:spacing w:before="240"/>
        <w:ind w:firstLine="540"/>
        <w:jc w:val="both"/>
      </w:pPr>
      <w:r>
        <w:t>З</w:t>
      </w:r>
      <w:r>
        <w:rPr>
          <w:vertAlign w:val="subscript"/>
        </w:rPr>
        <w:t>i</w:t>
      </w:r>
      <w:r>
        <w:t xml:space="preserve"> - средства консолидированного бюджета i-го субъекта Российской Федерации, необходимые для финансового обеспечения мероприятий подпрограммы, согласно предусмотренным </w:t>
      </w:r>
      <w:hyperlink w:anchor="Par1506" w:tooltip="Высшие исполнительные органы субъектов Российской Федерации представляют ответственному исполнителю подпрограммы и участнику подпрограммы предложения об адресном (пообъектном) распределении субсидий в отношении объектов капитального строительства и (или) мероприятий по охране окружающей среды с указанием размеров их финансового обеспечения." w:history="1">
        <w:r>
          <w:rPr>
            <w:color w:val="0000FF"/>
          </w:rPr>
          <w:t>абзацем вторым пункта 7</w:t>
        </w:r>
      </w:hyperlink>
      <w:r>
        <w:t xml:space="preserve"> настоящих Правил предложениям, представленным высшим исполнительным органом i-го субъекта Российской Федерации;</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Y</w:t>
      </w:r>
      <w:r>
        <w:rPr>
          <w:vertAlign w:val="subscript"/>
        </w:rPr>
        <w:t>i</w:t>
      </w:r>
      <w:r>
        <w:t xml:space="preserve"> - предельный уровень софинанси</w:t>
      </w:r>
      <w:r>
        <w:t>рования расходного обязательства i-го субъекта Российской Федерации из федерального бюджета, определяемый в соответствии с пунктом 13(1.1) Правил предоставления субсидий;</w:t>
      </w:r>
    </w:p>
    <w:p w:rsidR="00000000" w:rsidRDefault="001A7AE1">
      <w:pPr>
        <w:pStyle w:val="ConsPlusNormal"/>
        <w:spacing w:before="240"/>
        <w:ind w:firstLine="540"/>
        <w:jc w:val="both"/>
      </w:pPr>
      <w:r>
        <w:t>n - количество субъектов Российской Федерации, расположенных на Байкальской природной</w:t>
      </w:r>
      <w:r>
        <w:t xml:space="preserve"> территории.</w:t>
      </w:r>
    </w:p>
    <w:p w:rsidR="00000000" w:rsidRDefault="001A7AE1">
      <w:pPr>
        <w:pStyle w:val="ConsPlusNormal"/>
        <w:spacing w:before="240"/>
        <w:ind w:firstLine="540"/>
        <w:jc w:val="both"/>
      </w:pPr>
      <w:r>
        <w:t>9.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w:t>
      </w:r>
      <w:r>
        <w:t xml:space="preserve"> с типовой формой, утвержденной Министерством финансов Российской Федерации.</w:t>
      </w:r>
    </w:p>
    <w:p w:rsidR="00000000" w:rsidRDefault="001A7AE1">
      <w:pPr>
        <w:pStyle w:val="ConsPlusNormal"/>
        <w:spacing w:before="24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w:t>
      </w:r>
      <w:r>
        <w:t>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w:t>
      </w:r>
      <w:r>
        <w:t xml:space="preserve">глашением значений результатов использования субсидий, указанных в </w:t>
      </w:r>
      <w:hyperlink w:anchor="Par1528" w:tooltip="12. Оценка эффективности использования субсидии осуществляется Министерством природных ресурсов и экологии Российской Федерации и (или) Министерством строительства и жилищно-коммунального хозяйства Российской Федерации путем сравнения установленных соглашением плановых значений результатов использования субсидии и фактически достигнутых значений результатов использования субсидии." w:history="1">
        <w:r>
          <w:rPr>
            <w:color w:val="0000FF"/>
          </w:rPr>
          <w:t>пункте 12</w:t>
        </w:r>
      </w:hyperlink>
      <w:r>
        <w:t xml:space="preserve"> настоящих Правил.</w:t>
      </w:r>
    </w:p>
    <w:p w:rsidR="00000000" w:rsidRDefault="001A7AE1">
      <w:pPr>
        <w:pStyle w:val="ConsPlusNormal"/>
        <w:spacing w:before="240"/>
        <w:ind w:firstLine="540"/>
        <w:jc w:val="both"/>
      </w:pPr>
      <w:bookmarkStart w:id="34" w:name="Par1520"/>
      <w:bookmarkEnd w:id="34"/>
      <w:r>
        <w:t xml:space="preserve">11. Исполнительными органами субъектов Российской Федерации, уполномоченными высшими исполнительными органами субъектов Российской Федерации, осуществляющими деятельность в соответствии с целями, предусмотренными </w:t>
      </w:r>
      <w:hyperlink w:anchor="Par1463" w:tooltip="2. Субсидии предоставляются в целях софинансирования расходных обязательств субъектов Российской Федерации, возникающих:" w:history="1">
        <w:r>
          <w:rPr>
            <w:color w:val="0000FF"/>
          </w:rPr>
          <w:t>пунктом 2</w:t>
        </w:r>
      </w:hyperlink>
      <w:r>
        <w:t xml:space="preserve"> настоящих Правил, представляются ответственному исполнителю подпрограммы, участнику подпрограммы в порядке и сроки, которые устан</w:t>
      </w:r>
      <w:r>
        <w:t>овлены соглашением, следующие отчеты:</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отчет о расходах бюджета субъекта Российской Федерации на мероприятия, в целях софинансирования которых предоставляется субсидия;</w:t>
      </w:r>
    </w:p>
    <w:p w:rsidR="00000000" w:rsidRDefault="001A7AE1">
      <w:pPr>
        <w:pStyle w:val="ConsPlusNormal"/>
        <w:jc w:val="both"/>
      </w:pPr>
      <w:r>
        <w:t>(в ред. Постановления Прави</w:t>
      </w:r>
      <w:r>
        <w:t>тельства РФ от 07.12.2022 N 2241)</w:t>
      </w:r>
    </w:p>
    <w:p w:rsidR="00000000" w:rsidRDefault="001A7AE1">
      <w:pPr>
        <w:pStyle w:val="ConsPlusNormal"/>
        <w:spacing w:before="240"/>
        <w:ind w:firstLine="540"/>
        <w:jc w:val="both"/>
      </w:pPr>
      <w:r>
        <w:t xml:space="preserve">отчет о достижении субъектом Российской Федерации значений результатов использования субсидий, указанных в </w:t>
      </w:r>
      <w:hyperlink w:anchor="Par1528" w:tooltip="12. Оценка эффективности использования субсидии осуществляется Министерством природных ресурсов и экологии Российской Федерации и (или) Министерством строительства и жилищно-коммунального хозяйства Российской Федерации путем сравнения установленных соглашением плановых значений результатов использования субсидии и фактически достигнутых значений результатов использования субсидии." w:history="1">
        <w:r>
          <w:rPr>
            <w:color w:val="0000FF"/>
          </w:rPr>
          <w:t>пункте 12</w:t>
        </w:r>
      </w:hyperlink>
      <w:r>
        <w:t xml:space="preserve"> настоящих Правил.</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 xml:space="preserve">Исполнительные органы субъектов Российской Федерации, указанные в </w:t>
      </w:r>
      <w:hyperlink w:anchor="Par1520" w:tooltip="11. Исполнительными органами субъектов Российской Федерации, уполномоченными высшими исполнительными органами субъектов Российской Федерации, осуществляющими деятельность в соответствии с целями, предусмотренными пунктом 2 настоящих Правил, представляются ответственному исполнителю подпрограммы, участнику подпрограммы в порядке и сроки, которые установлены соглашением, следующие отчеты:" w:history="1">
        <w:r>
          <w:rPr>
            <w:color w:val="0000FF"/>
          </w:rPr>
          <w:t>абзаце первом</w:t>
        </w:r>
      </w:hyperlink>
      <w:r>
        <w:t xml:space="preserve"> настоящего пункта, представляют ответственному исполнителю подпрограммы, участнику подпрограммы отчеты по мониторингу реализации националь</w:t>
      </w:r>
      <w:r>
        <w:t>ных проектов и федеральных проектов в соответствии с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w:t>
      </w:r>
      <w:r>
        <w:t>й деятельности в Правительстве Российской Федерации".</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bookmarkStart w:id="35" w:name="Par1528"/>
      <w:bookmarkEnd w:id="35"/>
      <w:r>
        <w:t>12. Оценка эффективности использования субсидии осуществляется Министерством природных ресурсов и экологии Российской Федерации</w:t>
      </w:r>
      <w:r>
        <w:t xml:space="preserve"> и (или) Министерством строительства и жилищно-коммунального хозяйства Российской Федерации путем сравнения установленных соглашением плановых значений результатов использования субсидии и фактически достигнутых значений результатов использования субсидии.</w:t>
      </w:r>
    </w:p>
    <w:p w:rsidR="00000000" w:rsidRDefault="001A7AE1">
      <w:pPr>
        <w:pStyle w:val="ConsPlusNormal"/>
        <w:spacing w:before="240"/>
        <w:ind w:firstLine="540"/>
        <w:jc w:val="both"/>
      </w:pPr>
      <w:r>
        <w:t>Результатами использования субсидии являются:</w:t>
      </w:r>
    </w:p>
    <w:p w:rsidR="00000000" w:rsidRDefault="001A7AE1">
      <w:pPr>
        <w:pStyle w:val="ConsPlusNormal"/>
        <w:spacing w:before="240"/>
        <w:ind w:firstLine="540"/>
        <w:jc w:val="both"/>
      </w:pPr>
      <w:r>
        <w:t xml:space="preserve">сокращение общей площади территорий, подвергшихся высокому и экстремально высокому загрязнению и оказывающих воздействие на озеро Байкал (для целей, указанных в </w:t>
      </w:r>
      <w:hyperlink w:anchor="Par1467" w:tooltip="в) при осуществлении мероприятий по охране окружающей среды на территориях субъектов Российской Федерац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соответствующих муниципальных образований, возникающих при реализации мероприятий по снижению общей площади территорий, подвергшихся высокому и экстремально высокому загрязнению и оказывающих воздействие на озеро Байкал;" w:history="1">
        <w:r>
          <w:rPr>
            <w:color w:val="0000FF"/>
          </w:rPr>
          <w:t>подпунктах "в"</w:t>
        </w:r>
      </w:hyperlink>
      <w:r>
        <w:t xml:space="preserve"> и </w:t>
      </w:r>
      <w:hyperlink w:anchor="Par1473" w:tooltip="е) при осуществлении мероприятий по охране окружающей среды на территории субъектов Российской Федерации и (или) предоставлении из бюджетов субъектов Российской Федерации средств, источником софинансирования которых являются субсидии, региональным операторам по обращению с твердыми коммунальными отходами на финансовое обеспечение затрат региональных операторов по обращению с твердыми коммунальными отходами, связанных с осуществлением мероприятий по снижению общей площади территорий, подвергшихся высокому..." w:history="1">
        <w:r>
          <w:rPr>
            <w:color w:val="0000FF"/>
          </w:rPr>
          <w:t>"е" пункта 2</w:t>
        </w:r>
      </w:hyperlink>
      <w:r>
        <w:t xml:space="preserve"> настоящих Правил);</w:t>
      </w:r>
    </w:p>
    <w:p w:rsidR="00000000" w:rsidRDefault="001A7AE1">
      <w:pPr>
        <w:pStyle w:val="ConsPlusNormal"/>
        <w:spacing w:before="240"/>
        <w:ind w:firstLine="540"/>
        <w:jc w:val="both"/>
      </w:pPr>
      <w:r>
        <w:t xml:space="preserve">количество реконструированных (модернизированных) и построенных очистных сооружений для очистки загрязненных сточных вод, поступающих в водные объекты Байкальской природной территории (для целей, указанных в </w:t>
      </w:r>
      <w:hyperlink w:anchor="Par1465" w:tooltip="б) при строительстве (реконструкции, модернизации)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строительстве (реконструкции, модернизации) очист..." w:history="1">
        <w:r>
          <w:rPr>
            <w:color w:val="0000FF"/>
          </w:rPr>
          <w:t>подпунктах "б"</w:t>
        </w:r>
      </w:hyperlink>
      <w:r>
        <w:t xml:space="preserve">, </w:t>
      </w:r>
      <w:hyperlink w:anchor="Par1469" w:tooltip="г) при выплате платы концедента на создание и (или) реконструкцию (модернизацию) объекта концессионного соглашения по концессионным соглашениям, заключенным на создание и (или) реконструкцию (модернизацию)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субсидий из бюджетов субъектов Российской Федерации местным бюджетам в целях софинансирования расходных обязательств муниципальных образований по ..." w:history="1">
        <w:r>
          <w:rPr>
            <w:color w:val="0000FF"/>
          </w:rPr>
          <w:t>"г"</w:t>
        </w:r>
      </w:hyperlink>
      <w:r>
        <w:t xml:space="preserve"> и </w:t>
      </w:r>
      <w:hyperlink w:anchor="Par1471" w:tooltip="д) при проведении инженерных изысканий, подготовке (корректировке) про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quot;под ключ&quot;) и (или) предоставлении субсидий из бюджетов субъектов Российской Федерации муниципа..." w:history="1">
        <w:r>
          <w:rPr>
            <w:color w:val="0000FF"/>
          </w:rPr>
          <w:t>"д" пункта 2</w:t>
        </w:r>
      </w:hyperlink>
      <w:r>
        <w:t xml:space="preserve"> настоящих Правил);</w:t>
      </w:r>
    </w:p>
    <w:p w:rsidR="00000000" w:rsidRDefault="001A7AE1">
      <w:pPr>
        <w:pStyle w:val="ConsPlusNormal"/>
        <w:spacing w:before="240"/>
        <w:ind w:firstLine="540"/>
        <w:jc w:val="both"/>
      </w:pPr>
      <w:r>
        <w:t xml:space="preserve">количество объектов, введенных в эксплуатацию (для целей, указанных в </w:t>
      </w:r>
      <w:hyperlink w:anchor="Par1465" w:tooltip="б) при строительстве (реконструкции, модернизации)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или) предоставлении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строительстве (реконструкции, модернизации) очист..." w:history="1">
        <w:r>
          <w:rPr>
            <w:color w:val="0000FF"/>
          </w:rPr>
          <w:t>подпунктах "б</w:t>
        </w:r>
        <w:r>
          <w:rPr>
            <w:color w:val="0000FF"/>
          </w:rPr>
          <w:t>"</w:t>
        </w:r>
      </w:hyperlink>
      <w:r>
        <w:t xml:space="preserve"> и </w:t>
      </w:r>
      <w:hyperlink w:anchor="Par1471" w:tooltip="д) при проведении инженерных изысканий, подготовке (корректировке) про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quot;под ключ&quot;) и (или) предоставлении субсидий из бюджетов субъектов Российской Федерации муниципа..." w:history="1">
        <w:r>
          <w:rPr>
            <w:color w:val="0000FF"/>
          </w:rPr>
          <w:t>"д" пункта 2</w:t>
        </w:r>
      </w:hyperlink>
      <w:r>
        <w:t xml:space="preserve"> настоящих Правил);</w:t>
      </w:r>
    </w:p>
    <w:p w:rsidR="00000000" w:rsidRDefault="001A7AE1">
      <w:pPr>
        <w:pStyle w:val="ConsPlusNormal"/>
        <w:spacing w:before="240"/>
        <w:ind w:firstLine="540"/>
        <w:jc w:val="both"/>
      </w:pPr>
      <w:r>
        <w:t>получение положительного заключения государственной экспертизы проектной документации, содержащей оценку достоверности определения сметной стоимости строительства объектов капитального строительства, и положительного заключения государственной экспертизы р</w:t>
      </w:r>
      <w:r>
        <w:t xml:space="preserve">езультатов инженерных изысканий, выполненных для подготовки проектной документации (для цели, указанной в </w:t>
      </w:r>
      <w:hyperlink w:anchor="Par1471" w:tooltip="д) при проведении инженерных изысканий, подготовке (корректировке) проектной документации на строительство (реконструкцию, модернизацию) находящихся в собственности субъектов Российской Федерации очистных сооружений, необходимых для очистки загрязненных сточных вод, поступающих в водные объекты Байкальской природной территории, и проведении их строительства (реконструкции, модернизации) (выполнении мероприятия &quot;под ключ&quot;) и (или) предоставлении субсидий из бюджетов субъектов Российской Федерации муниципа..." w:history="1">
        <w:r>
          <w:rPr>
            <w:color w:val="0000FF"/>
          </w:rPr>
          <w:t>подпункте "д" пункта 2</w:t>
        </w:r>
      </w:hyperlink>
      <w:r>
        <w:t xml:space="preserve"> настоящих Правил).</w:t>
      </w:r>
    </w:p>
    <w:p w:rsidR="00000000" w:rsidRDefault="001A7AE1">
      <w:pPr>
        <w:pStyle w:val="ConsPlusNormal"/>
        <w:spacing w:before="240"/>
        <w:ind w:firstLine="540"/>
        <w:jc w:val="both"/>
      </w:pPr>
      <w:r>
        <w:t>Плановые значения результатов использования субсидии устанавливаются соглаше</w:t>
      </w:r>
      <w:r>
        <w:t>нием, заключенным с высшим исполнительным органом субъекта Российской Федерации,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w:t>
      </w:r>
      <w:r>
        <w:t xml:space="preserve"> типовой формой, утвержденной Министерством финансов Российской Федерации.</w:t>
      </w:r>
    </w:p>
    <w:p w:rsidR="00000000" w:rsidRDefault="001A7AE1">
      <w:pPr>
        <w:pStyle w:val="ConsPlusNormal"/>
        <w:spacing w:before="240"/>
        <w:ind w:firstLine="540"/>
        <w:jc w:val="both"/>
      </w:pPr>
      <w:r>
        <w:t>В отношении консолидированных субсидий результаты использования субсидий предусматриваются по каждому из мероприятий и (или) объектов капитального строительства (объектов недвижимог</w:t>
      </w:r>
      <w:r>
        <w:t>о имущества).</w:t>
      </w:r>
    </w:p>
    <w:p w:rsidR="00000000" w:rsidRDefault="001A7AE1">
      <w:pPr>
        <w:pStyle w:val="ConsPlusNormal"/>
        <w:jc w:val="both"/>
      </w:pPr>
      <w:r>
        <w:t>(п. 12 в ред. Постановления Правительства РФ от 07.12.2022 N 2241)</w:t>
      </w:r>
    </w:p>
    <w:p w:rsidR="00000000" w:rsidRDefault="001A7AE1">
      <w:pPr>
        <w:pStyle w:val="ConsPlusNormal"/>
        <w:spacing w:before="24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w:t>
      </w:r>
      <w:r>
        <w:t xml:space="preserve"> Федерального казначейства.</w:t>
      </w:r>
    </w:p>
    <w:p w:rsidR="00000000" w:rsidRDefault="001A7AE1">
      <w:pPr>
        <w:pStyle w:val="ConsPlusNormal"/>
        <w:jc w:val="both"/>
      </w:pPr>
      <w:r>
        <w:t>(п. 13 в ред. Постановления Правительства РФ от 07.12.2022 N 2241)</w:t>
      </w:r>
    </w:p>
    <w:p w:rsidR="00000000" w:rsidRDefault="001A7AE1">
      <w:pPr>
        <w:pStyle w:val="ConsPlusNormal"/>
        <w:spacing w:before="240"/>
        <w:ind w:firstLine="540"/>
        <w:jc w:val="both"/>
      </w:pPr>
      <w:r>
        <w:t>14. Утратил силу. - Постановление Правительства РФ от 07.12.2022 N 2241.</w:t>
      </w:r>
    </w:p>
    <w:p w:rsidR="00000000" w:rsidRDefault="001A7AE1">
      <w:pPr>
        <w:pStyle w:val="ConsPlusNormal"/>
        <w:spacing w:before="240"/>
        <w:ind w:firstLine="540"/>
        <w:jc w:val="both"/>
      </w:pPr>
      <w:r>
        <w:t>15. Ответственность за достоверность представленных ответственному исполнителю подпрогра</w:t>
      </w:r>
      <w:r>
        <w:t>ммы, участнику подпрограммы сведений об осуществлении расходов бюджета субъекта Российской Федерации, в целях софинансирования которых предоставляется субсидия, возлагается на высший исполнительный орган субъекта Российской Федерации.</w:t>
      </w:r>
    </w:p>
    <w:p w:rsidR="00000000" w:rsidRDefault="001A7AE1">
      <w:pPr>
        <w:pStyle w:val="ConsPlusNormal"/>
        <w:jc w:val="both"/>
      </w:pPr>
      <w:r>
        <w:t>(в ред. Постановления Правительства РФ от 07.12.2022 N 2241)</w:t>
      </w:r>
    </w:p>
    <w:p w:rsidR="00000000" w:rsidRDefault="001A7AE1">
      <w:pPr>
        <w:pStyle w:val="ConsPlusNormal"/>
        <w:spacing w:before="240"/>
        <w:ind w:firstLine="540"/>
        <w:jc w:val="both"/>
      </w:pPr>
      <w:r>
        <w:t xml:space="preserve">16.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w:t>
      </w:r>
      <w:r>
        <w:t>Российской Федерации.</w:t>
      </w:r>
    </w:p>
    <w:p w:rsidR="00000000" w:rsidRDefault="001A7AE1">
      <w:pPr>
        <w:pStyle w:val="ConsPlusNormal"/>
        <w:spacing w:before="240"/>
        <w:ind w:firstLine="540"/>
        <w:jc w:val="both"/>
      </w:pPr>
      <w:r>
        <w:t>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и соблюдению гра</w:t>
      </w:r>
      <w:r>
        <w:t>фика реализации объектов капитального строительства,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16 - 20 Правил предоставления субсидий.</w:t>
      </w:r>
    </w:p>
    <w:p w:rsidR="00000000" w:rsidRDefault="001A7AE1">
      <w:pPr>
        <w:pStyle w:val="ConsPlusNormal"/>
        <w:jc w:val="both"/>
      </w:pPr>
      <w:r>
        <w:t>(п.</w:t>
      </w:r>
      <w:r>
        <w:t xml:space="preserve"> 16 в ред. Постановления Правительства РФ от 07.12.2022 N 2241)</w:t>
      </w:r>
    </w:p>
    <w:p w:rsidR="00000000" w:rsidRDefault="001A7AE1">
      <w:pPr>
        <w:pStyle w:val="ConsPlusNormal"/>
        <w:spacing w:before="240"/>
        <w:ind w:firstLine="540"/>
        <w:jc w:val="both"/>
      </w:pPr>
      <w:r>
        <w:t>17. Контроль за соблюдением субъектом Российской Федерации условий предоставления субсидии осуществляется ответственным исполнителем подпрограммы, участником подпрограммы и уполномоченными орг</w:t>
      </w:r>
      <w:r>
        <w:t>анами государственного финансового контроля.</w:t>
      </w:r>
    </w:p>
    <w:p w:rsidR="00000000" w:rsidRDefault="001A7AE1">
      <w:pPr>
        <w:pStyle w:val="ConsPlusNormal"/>
        <w:jc w:val="both"/>
      </w:pPr>
      <w:r>
        <w:t>(в ред. Постановления Правительства РФ от 07.12.2022 N 2241)</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 26</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w:t>
      </w:r>
    </w:p>
    <w:p w:rsidR="00000000" w:rsidRDefault="001A7AE1">
      <w:pPr>
        <w:pStyle w:val="ConsPlusTitle"/>
        <w:jc w:val="center"/>
      </w:pPr>
      <w:r>
        <w:t>ИЗ ФЕ</w:t>
      </w:r>
      <w:r>
        <w:t>ДЕРАЛЬНОГО БЮДЖЕТА БЮДЖЕТАМ СУБЪЕКТОВ РОССИЙСКОЙ</w:t>
      </w:r>
    </w:p>
    <w:p w:rsidR="00000000" w:rsidRDefault="001A7AE1">
      <w:pPr>
        <w:pStyle w:val="ConsPlusTitle"/>
        <w:jc w:val="center"/>
      </w:pPr>
      <w:r>
        <w:t>ФЕДЕРАЦИИ В ЦЕЛЯХ СОФИНАНСИРОВАНИЯ РАСХОДНЫХ ОБЯЗАТЕЛЬСТВ</w:t>
      </w:r>
    </w:p>
    <w:p w:rsidR="00000000" w:rsidRDefault="001A7AE1">
      <w:pPr>
        <w:pStyle w:val="ConsPlusTitle"/>
        <w:jc w:val="center"/>
      </w:pPr>
      <w:r>
        <w:t>СУБЪЕКТОВ РОССИЙСКОЙ ФЕДЕРАЦИИ, ВОЗНИКАЮЩИХ ПРИ РЕАЛИЗАЦИИ</w:t>
      </w:r>
    </w:p>
    <w:p w:rsidR="00000000" w:rsidRDefault="001A7AE1">
      <w:pPr>
        <w:pStyle w:val="ConsPlusTitle"/>
        <w:jc w:val="center"/>
      </w:pPr>
      <w:r>
        <w:t>ПРИРОДООХРАННЫХ ПРОЕКТОВ ПО ЛИКВИДАЦИИ ОБЪЕКТОВ НАКОПЛЕННОГО</w:t>
      </w:r>
    </w:p>
    <w:p w:rsidR="00000000" w:rsidRDefault="001A7AE1">
      <w:pPr>
        <w:pStyle w:val="ConsPlusTitle"/>
        <w:jc w:val="center"/>
      </w:pPr>
      <w:r>
        <w:t>ВРЕДА ОКРУЖАЮЩЕЙ СРЕДЕ, ОБЕСП</w:t>
      </w:r>
      <w:r>
        <w:t>ЕЧИВАЮЩИХ ДОСТИЖЕНИЕ ЦЕЛЕЙ,</w:t>
      </w:r>
    </w:p>
    <w:p w:rsidR="00000000" w:rsidRDefault="001A7AE1">
      <w:pPr>
        <w:pStyle w:val="ConsPlusTitle"/>
        <w:jc w:val="center"/>
      </w:pPr>
      <w:r>
        <w:t>ПОКАЗАТЕЛЕЙ И РЕЗУЛЬТАТОВ ФЕДЕРАЛЬНОГО ПРОЕКТА</w:t>
      </w:r>
    </w:p>
    <w:p w:rsidR="00000000" w:rsidRDefault="001A7AE1">
      <w:pPr>
        <w:pStyle w:val="ConsPlusTitle"/>
        <w:jc w:val="center"/>
      </w:pPr>
      <w:r>
        <w:t>"ГЕНЕРАЛЬНАЯ УБОРКА"</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(введены Постановлением Правительства РФ от 24.06.2022 N 1132;</w:t>
            </w:r>
          </w:p>
          <w:p w:rsidR="00000000" w:rsidRDefault="001A7AE1">
            <w:pPr>
              <w:pStyle w:val="ConsPlusNormal"/>
              <w:jc w:val="center"/>
              <w:rPr>
                <w:color w:val="392C69"/>
              </w:rPr>
            </w:pPr>
            <w:r>
              <w:rPr>
                <w:color w:val="392C69"/>
              </w:rPr>
              <w:t>в ред. Постановления Правительства РФ от 19.05.2023 N 792)</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bookmarkStart w:id="36" w:name="Par1570"/>
      <w:bookmarkEnd w:id="36"/>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w:t>
      </w:r>
      <w:r>
        <w:t xml:space="preserve"> возникающих при реализации природоохранных проектов по ликвидации объектов накопленного вреда окружающей среде, обеспечивающих достижение целей, показателей и результатов федерального проекта "Генеральная уборка" (далее соответственно - федеральный проект</w:t>
      </w:r>
      <w:r>
        <w:t>, субсидии).</w:t>
      </w:r>
    </w:p>
    <w:p w:rsidR="00000000" w:rsidRDefault="001A7AE1">
      <w:pPr>
        <w:pStyle w:val="ConsPlusNormal"/>
        <w:spacing w:before="240"/>
        <w:ind w:firstLine="540"/>
        <w:jc w:val="both"/>
      </w:pPr>
      <w:r>
        <w:t>2. В настоящих Правилах под "природоохранными проектами" понимаются проекты, реализуемые на территориях субъектов Российской Федерации, направленные на ликвидацию объектов накопленного вреда окружающей среде.</w:t>
      </w:r>
    </w:p>
    <w:p w:rsidR="00000000" w:rsidRDefault="001A7AE1">
      <w:pPr>
        <w:pStyle w:val="ConsPlusNormal"/>
        <w:spacing w:before="240"/>
        <w:ind w:firstLine="540"/>
        <w:jc w:val="both"/>
      </w:pPr>
      <w:r>
        <w:t>Реа</w:t>
      </w:r>
      <w:r>
        <w:t>лизация природоохранных проектов по рекультивации земельных участков, загрязненных в результате хозяйственной или иной деятельности, осуществляется на земельных участках, включенных в государственный реестр объектов накопленного вреда окружающей среде в по</w:t>
      </w:r>
      <w:r>
        <w:t>рядке, установленном постановлением Правительства Российской Федерации от 13 апреля 2017 г. N 445 "Об утверждении Правил ведения государственного реестра объектов накопленного вреда окружающей среде".</w:t>
      </w:r>
    </w:p>
    <w:p w:rsidR="00000000" w:rsidRDefault="001A7AE1">
      <w:pPr>
        <w:pStyle w:val="ConsPlusNormal"/>
        <w:spacing w:before="240"/>
        <w:ind w:firstLine="540"/>
        <w:jc w:val="both"/>
      </w:pPr>
      <w:bookmarkStart w:id="37" w:name="Par1573"/>
      <w:bookmarkEnd w:id="37"/>
      <w:r>
        <w:t>3. Субсидии предоставляются при соблюдени</w:t>
      </w:r>
      <w:r>
        <w:t>и субъектом Российской Федерации следующих условий:</w:t>
      </w:r>
    </w:p>
    <w:p w:rsidR="00000000" w:rsidRDefault="001A7AE1">
      <w:pPr>
        <w:pStyle w:val="ConsPlusNormal"/>
        <w:spacing w:before="240"/>
        <w:ind w:firstLine="540"/>
        <w:jc w:val="both"/>
      </w:pPr>
      <w:r>
        <w:t>а) наличие государственной программы субъекта Российской Федерации либо подпрограммы такой государственной программы, предусматривающей перечень мероприятий, при реализации которых возникают расходные обя</w:t>
      </w:r>
      <w:r>
        <w:t>зательства по ликвидации объектов накопленного вреда окружающей среде, в целях софинансирования которых предоставляется субсидия;</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w:t>
      </w:r>
      <w:r>
        <w:t>ийской Федерации, софинансирование которого осуществляется из федерального бюджета, в объеме, необходимом для его исполнения;</w:t>
      </w:r>
    </w:p>
    <w:p w:rsidR="00000000" w:rsidRDefault="001A7AE1">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(далее - соглашен</w:t>
      </w:r>
      <w:r>
        <w:t>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w:t>
      </w:r>
      <w:r>
        <w:t>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00000" w:rsidRDefault="001A7AE1">
      <w:pPr>
        <w:pStyle w:val="ConsPlusNormal"/>
        <w:spacing w:before="240"/>
        <w:ind w:firstLine="540"/>
        <w:jc w:val="both"/>
      </w:pPr>
      <w:r>
        <w:t>4. Критерием отбора природоохранных проектов для предоставления субсидий (далее - отбор) является</w:t>
      </w:r>
      <w:r>
        <w:t xml:space="preserve"> соответствие природоохранных проектов субъектов Российской Федерации критериям отбора согласно </w:t>
      </w:r>
      <w:hyperlink w:anchor="Par1644" w:tooltip="КРИТЕРИИ ОТБОРА ПРИРОДООХРАННЫХ ПРОЕКТОВ" w:history="1">
        <w:r>
          <w:rPr>
            <w:color w:val="0000FF"/>
          </w:rPr>
          <w:t>приложению N 1</w:t>
        </w:r>
      </w:hyperlink>
      <w:r>
        <w:t xml:space="preserve"> (далее - критерии отбора).</w:t>
      </w:r>
    </w:p>
    <w:p w:rsidR="00000000" w:rsidRDefault="001A7AE1">
      <w:pPr>
        <w:pStyle w:val="ConsPlusNormal"/>
        <w:spacing w:before="240"/>
        <w:ind w:firstLine="540"/>
        <w:jc w:val="both"/>
      </w:pPr>
      <w:bookmarkStart w:id="38" w:name="Par1578"/>
      <w:bookmarkEnd w:id="38"/>
      <w:r>
        <w:t>5. Отбор осуществляется на основан</w:t>
      </w:r>
      <w:r>
        <w:t xml:space="preserve">ии заявок на предоставление субсидии по форме согласно </w:t>
      </w:r>
      <w:hyperlink w:anchor="Par1671" w:tooltip="                                  ЗАЯВКА" w:history="1">
        <w:r>
          <w:rPr>
            <w:color w:val="0000FF"/>
          </w:rPr>
          <w:t>приложению N 2</w:t>
        </w:r>
      </w:hyperlink>
      <w:r>
        <w:t xml:space="preserve"> (далее - заявка), в которых должна содержаться информация, позволяющая провести оценку соответствия затрат на реализ</w:t>
      </w:r>
      <w:r>
        <w:t>ацию природоохранного проекта критериям отбора.</w:t>
      </w:r>
    </w:p>
    <w:p w:rsidR="00000000" w:rsidRDefault="001A7AE1">
      <w:pPr>
        <w:pStyle w:val="ConsPlusNormal"/>
        <w:spacing w:before="240"/>
        <w:ind w:firstLine="540"/>
        <w:jc w:val="both"/>
      </w:pPr>
      <w:r>
        <w:t xml:space="preserve">К заявке прилагаются документы согласно </w:t>
      </w:r>
      <w:hyperlink w:anchor="Par2065" w:tooltip="ПЕРЕЧЕНЬ" w:history="1">
        <w:r>
          <w:rPr>
            <w:color w:val="0000FF"/>
          </w:rPr>
          <w:t>приложению N 3</w:t>
        </w:r>
      </w:hyperlink>
      <w:r>
        <w:t>, подтверждающие сведения, указанные в заявке.</w:t>
      </w:r>
    </w:p>
    <w:p w:rsidR="00000000" w:rsidRDefault="001A7AE1">
      <w:pPr>
        <w:pStyle w:val="ConsPlusNormal"/>
        <w:spacing w:before="240"/>
        <w:ind w:firstLine="540"/>
        <w:jc w:val="both"/>
      </w:pPr>
      <w:r>
        <w:t>Не участвуют в отборе и считаются отобранными на соответствующий фина</w:t>
      </w:r>
      <w:r>
        <w:t>нсовый год природоохранные проекты, софинансирование расходных обязательств которых предусмотрено соглашением и реализация которых продолжится в соответствующем финансовом году.</w:t>
      </w:r>
    </w:p>
    <w:p w:rsidR="00000000" w:rsidRDefault="001A7AE1">
      <w:pPr>
        <w:pStyle w:val="ConsPlusNormal"/>
        <w:spacing w:before="240"/>
        <w:ind w:firstLine="540"/>
        <w:jc w:val="both"/>
      </w:pPr>
      <w:r>
        <w:t xml:space="preserve">Заявка представляется в Министерство природных ресурсов и экологии Российской </w:t>
      </w:r>
      <w:r>
        <w:t>Федерации на бумажном носителе с сопроводительным письмом и описью прилагаемых документов, подписанным руководителем высшего исполнительного органа субъекта Российской Федерации, листы заявки должны быть прошиты и пронумерованы. Заявка может быть представл</w:t>
      </w:r>
      <w:r>
        <w:t>ена в виде электронного документа с реквизитами, подписанного усиленной квалифицированной электронной подписью в соответствии с требованиями Федерального закона "Об электронной подписи".</w:t>
      </w:r>
    </w:p>
    <w:p w:rsidR="00000000" w:rsidRDefault="001A7AE1">
      <w:pPr>
        <w:pStyle w:val="ConsPlusNormal"/>
        <w:spacing w:before="240"/>
        <w:ind w:firstLine="540"/>
        <w:jc w:val="both"/>
      </w:pPr>
      <w:r>
        <w:t xml:space="preserve">Отбор осуществляется межведомственной экспертной комиссией по отбору </w:t>
      </w:r>
      <w:r>
        <w:t>природоохранных проектов субъектов Российской Федерации для предоставления и распределения субсидий (далее - комиссия), положение о работе и состав которой утверждаются Министерством природных ресурсов и экологии Российской Федерации.</w:t>
      </w:r>
    </w:p>
    <w:p w:rsidR="00000000" w:rsidRDefault="001A7AE1">
      <w:pPr>
        <w:pStyle w:val="ConsPlusNormal"/>
        <w:spacing w:before="240"/>
        <w:ind w:firstLine="540"/>
        <w:jc w:val="both"/>
      </w:pPr>
      <w:r>
        <w:t>Результаты отбора и п</w:t>
      </w:r>
      <w:r>
        <w:t>ринятие решений комиссией оформляются протоколом заседания комиссии.</w:t>
      </w:r>
    </w:p>
    <w:p w:rsidR="00000000" w:rsidRDefault="001A7AE1">
      <w:pPr>
        <w:pStyle w:val="ConsPlusNormal"/>
        <w:spacing w:before="240"/>
        <w:ind w:firstLine="540"/>
        <w:jc w:val="both"/>
      </w:pPr>
      <w:r>
        <w:t>Комиссия имеет право запрашивать у органов государственной власти и организаций информацию, подтверждающую сведения, указанные в заявке.</w:t>
      </w:r>
    </w:p>
    <w:p w:rsidR="00000000" w:rsidRDefault="001A7AE1">
      <w:pPr>
        <w:pStyle w:val="ConsPlusNormal"/>
        <w:spacing w:before="240"/>
        <w:ind w:firstLine="540"/>
        <w:jc w:val="both"/>
      </w:pPr>
      <w:r>
        <w:t>6. Субсидия предоставляется на основании соглашени</w:t>
      </w:r>
      <w:r>
        <w:t>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между высшим исполнительным органом субъекта Российской Федерации и Министерс</w:t>
      </w:r>
      <w:r>
        <w:t xml:space="preserve">твом природных ресурсов и экологии Российской Федерации в соответствии с типовой формой соглашения, утвержденной Министерством финансов Российской Федерации. В целях повышения эффективности использования субсидии в соглашении предусматриваются в том числе </w:t>
      </w:r>
      <w:r>
        <w:t>обязательства субъекта Российской Федерации обеспечить:</w:t>
      </w:r>
    </w:p>
    <w:p w:rsidR="00000000" w:rsidRDefault="001A7AE1">
      <w:pPr>
        <w:pStyle w:val="ConsPlusNormal"/>
        <w:spacing w:before="240"/>
        <w:ind w:firstLine="540"/>
        <w:jc w:val="both"/>
      </w:pPr>
      <w:r>
        <w:t>а) видеоконтроль путем оснащения территорий, на которых реализуются природоохранные проекты, не менее чем двумя онлайн-камерами видеонаблюдения с 24-часовой трансляцией в информационно-телекоммуникаци</w:t>
      </w:r>
      <w:r>
        <w:t>онной сети "Интернет" с техническими требованиями, позволяющими осуществлять наблюдение за реализацией природоохранного проекта в режиме реального времени;</w:t>
      </w:r>
    </w:p>
    <w:p w:rsidR="00000000" w:rsidRDefault="001A7AE1">
      <w:pPr>
        <w:pStyle w:val="ConsPlusNormal"/>
        <w:spacing w:before="240"/>
        <w:ind w:firstLine="540"/>
        <w:jc w:val="both"/>
      </w:pPr>
      <w:r>
        <w:t>б) размещение на территории, на которой реализуется природоохранный проект, информационного стенда (</w:t>
      </w:r>
      <w:r>
        <w:t>баннера) или плаката, позволяющего широкому кругу лиц однозначно соотнести проводимые работы с мероприятиями федерального проекта.</w:t>
      </w:r>
    </w:p>
    <w:p w:rsidR="00000000" w:rsidRDefault="001A7AE1">
      <w:pPr>
        <w:pStyle w:val="ConsPlusNormal"/>
        <w:spacing w:before="240"/>
        <w:ind w:firstLine="540"/>
        <w:jc w:val="both"/>
      </w:pPr>
      <w:r>
        <w:t>7. Объем бюджетных ассигнований бюджета субъекта Российской Федерации на финансовое обеспечение расходного обязательства субъ</w:t>
      </w:r>
      <w:r>
        <w:t>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w:t>
      </w:r>
      <w:r>
        <w:t>димости достижения установленных соглашением результатов использования субсидии.</w:t>
      </w:r>
    </w:p>
    <w:p w:rsidR="00000000" w:rsidRDefault="001A7AE1">
      <w:pPr>
        <w:pStyle w:val="ConsPlusNormal"/>
        <w:spacing w:before="240"/>
        <w:ind w:firstLine="540"/>
        <w:jc w:val="both"/>
      </w:pPr>
      <w:r>
        <w:t>8.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w:t>
      </w:r>
      <w:r>
        <w:t xml:space="preserve">ерального бюджета на предоставление субсидии на цели, указанные в </w:t>
      </w:r>
      <w:hyperlink w:anchor="Par1570"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природоохранных проектов по ликвидации объектов накопленного вреда окружающей среде, обеспечивающих достижение целей, показателей и результатов федерального проекта &quot;Генеральная уборка&quot; (далее соответственно - федеральный проект, субсидии)." w:history="1">
        <w:r>
          <w:rPr>
            <w:color w:val="0000FF"/>
          </w:rPr>
          <w:t>пункте 1</w:t>
        </w:r>
      </w:hyperlink>
      <w:r>
        <w:t xml:space="preserve"> настоящих Правил.</w:t>
      </w:r>
    </w:p>
    <w:p w:rsidR="00000000" w:rsidRDefault="001A7AE1">
      <w:pPr>
        <w:pStyle w:val="ConsPlusNormal"/>
        <w:spacing w:before="240"/>
        <w:ind w:firstLine="540"/>
        <w:jc w:val="both"/>
      </w:pPr>
      <w:r>
        <w:t xml:space="preserve">9. Распределение субсидий осуществляется между субъектами Российской Федерации, представившими заявки в соответствии с </w:t>
      </w:r>
      <w:hyperlink w:anchor="Par1578" w:tooltip="5. Отбор осуществляется на основании заявок на предоставление субсидии по форме согласно приложению N 2 (далее - заявка), в которых должна содержаться информация, позволяющая провести оценку соответствия затрат на реализацию природоохранного проекта критериям отбора." w:history="1">
        <w:r>
          <w:rPr>
            <w:color w:val="0000FF"/>
          </w:rPr>
          <w:t>пунктом 5</w:t>
        </w:r>
      </w:hyperlink>
      <w:r>
        <w:t xml:space="preserve"> настоящих Правил.</w:t>
      </w:r>
    </w:p>
    <w:p w:rsidR="00000000" w:rsidRDefault="001A7AE1">
      <w:pPr>
        <w:pStyle w:val="ConsPlusNormal"/>
        <w:spacing w:before="240"/>
        <w:ind w:firstLine="540"/>
        <w:jc w:val="both"/>
      </w:pPr>
      <w:r>
        <w:t>Субсидии распределяются в объеме предусмотренных средств на соответствующее мероприятие федерального проекта на очередной финансовый год с учетом приоритетности природоохранных проектов, накопленный вр</w:t>
      </w:r>
      <w:r>
        <w:t>ед окружающей среде на которых подлежит ликвидации в первоочередном порядке в соответствии с пунктом 6 статьи 80.1 Федерального закона "Об охране окружающей среды", по каждому из природоохранных проектов отдельно.</w:t>
      </w:r>
    </w:p>
    <w:p w:rsidR="00000000" w:rsidRDefault="001A7AE1">
      <w:pPr>
        <w:pStyle w:val="ConsPlusNormal"/>
        <w:spacing w:before="240"/>
        <w:ind w:firstLine="540"/>
        <w:jc w:val="both"/>
      </w:pPr>
      <w:r>
        <w:t xml:space="preserve">Исходя из целесообразности равномерного и </w:t>
      </w:r>
      <w:r>
        <w:t>комплексного достижения целей, показателей и результатов федерального проекта в очередном финансовом году при распределении субсидий при достижении одного показателя приоритет отдается природоохранным проектам, направленным на достижение другого показателя</w:t>
      </w:r>
      <w:r>
        <w:t>, по которому имеется недостижение, а также природоохранным проектам, которые обеспечат достижение целей, показателей и результатов федерального проекта в году предоставления субсидии.</w:t>
      </w:r>
    </w:p>
    <w:p w:rsidR="00000000" w:rsidRDefault="001A7AE1">
      <w:pPr>
        <w:pStyle w:val="ConsPlusNormal"/>
        <w:spacing w:before="240"/>
        <w:ind w:firstLine="540"/>
        <w:jc w:val="both"/>
      </w:pPr>
      <w:r>
        <w:t>10. Размер субсидии, предоставляемой бюджету i-го субъекта Российской Ф</w:t>
      </w:r>
      <w:r>
        <w:t>едерации на реализацию природоохранных проектов (S</w:t>
      </w:r>
      <w:r>
        <w:rPr>
          <w:vertAlign w:val="subscript"/>
        </w:rPr>
        <w:t>iF</w:t>
      </w:r>
      <w:r>
        <w:t>), определяется по формуле:</w:t>
      </w:r>
    </w:p>
    <w:p w:rsidR="00000000" w:rsidRDefault="001A7AE1">
      <w:pPr>
        <w:pStyle w:val="ConsPlusNormal"/>
        <w:jc w:val="both"/>
      </w:pPr>
    </w:p>
    <w:p w:rsidR="00000000" w:rsidRDefault="001A7AE1">
      <w:pPr>
        <w:pStyle w:val="ConsPlusNormal"/>
        <w:jc w:val="center"/>
      </w:pPr>
      <w:r>
        <w:rPr>
          <w:position w:val="-33"/>
        </w:rPr>
        <w:pict>
          <v:shape id="_x0000_i1031" type="#_x0000_t75" style="width:129pt;height:45.75pt">
            <v:imagedata r:id="rId14"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V - объем бюджетных ассигнований, предусмотренных в федеральном бюджете на предоставление субсидий в очередном финансовом году;</w:t>
      </w:r>
    </w:p>
    <w:p w:rsidR="00000000" w:rsidRDefault="001A7AE1">
      <w:pPr>
        <w:pStyle w:val="ConsPlusNormal"/>
        <w:spacing w:before="240"/>
        <w:ind w:firstLine="540"/>
        <w:jc w:val="both"/>
      </w:pPr>
      <w:r>
        <w:t>S</w:t>
      </w:r>
      <w:r>
        <w:rPr>
          <w:vertAlign w:val="subscript"/>
        </w:rPr>
        <w:t>i</w:t>
      </w:r>
      <w:r>
        <w:t xml:space="preserve"> - объем затрат на реализацию всех природоохранных проектов в i-м субъекте Российской Федерации, отобранных в соответствии с критериями отбора;</w:t>
      </w:r>
    </w:p>
    <w:p w:rsidR="00000000" w:rsidRDefault="001A7AE1">
      <w:pPr>
        <w:pStyle w:val="ConsPlusNormal"/>
        <w:spacing w:before="240"/>
        <w:ind w:firstLine="540"/>
        <w:jc w:val="both"/>
      </w:pPr>
      <w:r>
        <w:t>Y</w:t>
      </w:r>
      <w:r>
        <w:rPr>
          <w:vertAlign w:val="subscript"/>
        </w:rPr>
        <w:t>i</w:t>
      </w:r>
      <w:r>
        <w:t xml:space="preserve"> - значение, определяющее предельный уровень софинансирования реализации природоохранных проектов из федеральн</w:t>
      </w:r>
      <w:r>
        <w:t>ого бюджета в i-м субъекте Российской Федерации, установленный Правительством Российской Федерации на соответствующий финансовый год в соответствии с пунктом 13 Правил предоставления субсидий;</w:t>
      </w:r>
    </w:p>
    <w:p w:rsidR="00000000" w:rsidRDefault="001A7AE1">
      <w:pPr>
        <w:pStyle w:val="ConsPlusNormal"/>
        <w:spacing w:before="240"/>
        <w:ind w:firstLine="540"/>
        <w:jc w:val="both"/>
      </w:pPr>
      <w:r>
        <w:t>n - общее количество субъектов Российской Федерации, природоохр</w:t>
      </w:r>
      <w:r>
        <w:t>анные проекты которых отобраны для предоставления субсидий.</w:t>
      </w:r>
    </w:p>
    <w:p w:rsidR="00000000" w:rsidRDefault="001A7AE1">
      <w:pPr>
        <w:pStyle w:val="ConsPlusNormal"/>
        <w:spacing w:before="240"/>
        <w:ind w:firstLine="540"/>
        <w:jc w:val="both"/>
      </w:pPr>
      <w:r>
        <w:t>Размер субсидии, предоставляемой бюджету субъекта Российской Федерации на реализацию природоохранных проектов, не может превышать объем затрат на реализацию всех природоохранных проектов в субъект</w:t>
      </w:r>
      <w:r>
        <w:t>е Российской Федерации, отобранных в соответствии с критериями отбора с учетом предельного уровня софинансирования расходных обязательств субъектов Российской Федерации, рассчитанного в порядке, определенном пунктом 13 Правил предоставления субсидий.</w:t>
      </w:r>
    </w:p>
    <w:p w:rsidR="00000000" w:rsidRDefault="001A7AE1">
      <w:pPr>
        <w:pStyle w:val="ConsPlusNormal"/>
        <w:spacing w:before="240"/>
        <w:ind w:firstLine="540"/>
        <w:jc w:val="both"/>
      </w:pPr>
      <w:r>
        <w:t>11. С</w:t>
      </w:r>
      <w:r>
        <w:t>оглашением может быть установлен различный уровень софинансирования расходного обязательства субъекта Российской Федерации из федерального бюджета по отдельным мероприятиям в случае, если субсидия предоставляется в целях софинансирования расходного обязате</w:t>
      </w:r>
      <w:r>
        <w:t>льства субъекта Российской Федерации, предусматривающего реализацию более одного мероприятия.</w:t>
      </w:r>
    </w:p>
    <w:p w:rsidR="00000000" w:rsidRDefault="001A7AE1">
      <w:pPr>
        <w:pStyle w:val="ConsPlusNormal"/>
        <w:spacing w:before="240"/>
        <w:ind w:firstLine="540"/>
        <w:jc w:val="both"/>
      </w:pPr>
      <w:r>
        <w:t>12. Объем затрат на реализацию всех природоохранных проектов в i-м субъекте Российской Федерации, отобранных в соответствии с критериями отбора (S</w:t>
      </w:r>
      <w:r>
        <w:rPr>
          <w:vertAlign w:val="subscript"/>
        </w:rPr>
        <w:t>i</w:t>
      </w:r>
      <w:r>
        <w:t>), определяется</w:t>
      </w:r>
      <w:r>
        <w:t xml:space="preserve"> по формуле:</w:t>
      </w:r>
    </w:p>
    <w:p w:rsidR="00000000" w:rsidRDefault="001A7AE1">
      <w:pPr>
        <w:pStyle w:val="ConsPlusNormal"/>
        <w:jc w:val="both"/>
      </w:pPr>
    </w:p>
    <w:p w:rsidR="00000000" w:rsidRDefault="001A7AE1">
      <w:pPr>
        <w:pStyle w:val="ConsPlusNormal"/>
        <w:jc w:val="center"/>
      </w:pPr>
      <w:r>
        <w:rPr>
          <w:position w:val="-14"/>
        </w:rPr>
        <w:pict>
          <v:shape id="_x0000_i1032" type="#_x0000_t75" style="width:78pt;height:26.25pt">
            <v:imagedata r:id="rId15"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m - общее количество природоохранных проектов в i-м субъекте Российской Федерации, отобранных в соответствии с критериями отбора;</w:t>
      </w:r>
    </w:p>
    <w:p w:rsidR="00000000" w:rsidRDefault="001A7AE1">
      <w:pPr>
        <w:pStyle w:val="ConsPlusNormal"/>
        <w:spacing w:before="240"/>
        <w:ind w:firstLine="540"/>
        <w:jc w:val="both"/>
      </w:pPr>
      <w:r>
        <w:t>k - природоохранный проект в i-м субъекте Российской Федерации, отобра</w:t>
      </w:r>
      <w:r>
        <w:t>нный в соответствии с критериями отбора;</w:t>
      </w:r>
    </w:p>
    <w:p w:rsidR="00000000" w:rsidRDefault="001A7AE1">
      <w:pPr>
        <w:pStyle w:val="ConsPlusNormal"/>
        <w:spacing w:before="240"/>
        <w:ind w:firstLine="540"/>
        <w:jc w:val="both"/>
      </w:pPr>
      <w:r>
        <w:t>S</w:t>
      </w:r>
      <w:r>
        <w:rPr>
          <w:vertAlign w:val="subscript"/>
        </w:rPr>
        <w:t>k</w:t>
      </w:r>
      <w:r>
        <w:t xml:space="preserve"> - объем затрат на реализацию природоохранного проекта в i-м субъекте Российской Федерации, отобранного в соответствии с критериями отбора, рассчитанный исходя из положений </w:t>
      </w:r>
      <w:hyperlink w:anchor="Par1612" w:tooltip="13. Объем затрат на реализацию проектов, направленных на ликвидацию наиболее опасных объектов накопленного вреда окружающей среде, определяется на основе сводных сметных расчетов затрат, предусмотренных проектом работ по ликвидации накопленного вреда окружающей среде." w:history="1">
        <w:r>
          <w:rPr>
            <w:color w:val="0000FF"/>
          </w:rPr>
          <w:t>п</w:t>
        </w:r>
        <w:r>
          <w:rPr>
            <w:color w:val="0000FF"/>
          </w:rPr>
          <w:t>ункта 13</w:t>
        </w:r>
      </w:hyperlink>
      <w:r>
        <w:t xml:space="preserve"> настоящих Правил.</w:t>
      </w:r>
    </w:p>
    <w:p w:rsidR="00000000" w:rsidRDefault="001A7AE1">
      <w:pPr>
        <w:pStyle w:val="ConsPlusNormal"/>
        <w:spacing w:before="240"/>
        <w:ind w:firstLine="540"/>
        <w:jc w:val="both"/>
      </w:pPr>
      <w:bookmarkStart w:id="39" w:name="Par1612"/>
      <w:bookmarkEnd w:id="39"/>
      <w:r>
        <w:t xml:space="preserve">13. Объем затрат на реализацию проектов, направленных на ликвидацию наиболее опасных объектов накопленного вреда окружающей среде, определяется на основе сводных сметных расчетов затрат, предусмотренных проектом </w:t>
      </w:r>
      <w:r>
        <w:t>работ по ликвидации накопленного вреда окружающей среде.</w:t>
      </w:r>
    </w:p>
    <w:p w:rsidR="00000000" w:rsidRDefault="001A7AE1">
      <w:pPr>
        <w:pStyle w:val="ConsPlusNormal"/>
        <w:spacing w:before="240"/>
        <w:ind w:firstLine="540"/>
        <w:jc w:val="both"/>
      </w:pPr>
      <w:r>
        <w:t xml:space="preserve">Объем затрат на реализацию проектов, направленных на ликвидацию мест несанкционированного размещения отходов, являющихся объектами накопленного вреда окружающей среде, определяется на основе сводных </w:t>
      </w:r>
      <w:r>
        <w:t>сметных расчетов затрат, предусмотренных проектом работ по ликвидации накопленного вреда окружающей среде, но не может превышать предельный объем затрат, рассчитанный исходя из площади территории, на которой выявлен накопленный вред окружающей среде, объем</w:t>
      </w:r>
      <w:r>
        <w:t>а (массы) отходов, размещенных на указанной территории, и удельных показателей стоимости указанных работ, определяемых Министерством природных ресурсов и экологии Российской Федерации на основании анализа стоимостных характеристик проектов, направленных на</w:t>
      </w:r>
      <w:r>
        <w:t xml:space="preserve"> ликвидацию несанкционированных свалок в границах городов, реализованных и предусмотренных к реализации в рамках федерального проекта, на 1 гектар территории с учетом объема (массы) размещенных на нем отходов.</w:t>
      </w:r>
    </w:p>
    <w:p w:rsidR="00000000" w:rsidRDefault="001A7AE1">
      <w:pPr>
        <w:pStyle w:val="ConsPlusNormal"/>
        <w:jc w:val="both"/>
      </w:pPr>
      <w:r>
        <w:t xml:space="preserve">(абзац введен Постановлением Правительства РФ </w:t>
      </w:r>
      <w:r>
        <w:t>от 19.05.2023 N 792)</w:t>
      </w:r>
    </w:p>
    <w:p w:rsidR="00000000" w:rsidRDefault="001A7AE1">
      <w:pPr>
        <w:pStyle w:val="ConsPlusNormal"/>
        <w:spacing w:before="240"/>
        <w:ind w:firstLine="540"/>
        <w:jc w:val="both"/>
      </w:pPr>
      <w:r>
        <w:t>Порядок определения предельного объема затрат на реализацию проектов, направленных на ликвидацию мест несанкционированного размещения отходов, являющихся объектами накопленного вреда окружающей среде, рассчитанного исходя из площади те</w:t>
      </w:r>
      <w:r>
        <w:t>рритории, на которой выявлен накопленный вред окружающей среде, объема (массы) отходов, размещенных на указанной территории, и удельных показателей стоимости работ по ликвидации накопленного вреда окружающей среде, утверждается Министерством природных ресу</w:t>
      </w:r>
      <w:r>
        <w:t>рсов и экологии Российской Федерации.</w:t>
      </w:r>
    </w:p>
    <w:p w:rsidR="00000000" w:rsidRDefault="001A7AE1">
      <w:pPr>
        <w:pStyle w:val="ConsPlusNormal"/>
        <w:jc w:val="both"/>
      </w:pPr>
      <w:r>
        <w:t>(абзац введен Постановлением Правительства РФ от 19.05.2023 N 792)</w:t>
      </w:r>
    </w:p>
    <w:p w:rsidR="00000000" w:rsidRDefault="001A7AE1">
      <w:pPr>
        <w:pStyle w:val="ConsPlusNormal"/>
        <w:spacing w:before="240"/>
        <w:ind w:firstLine="540"/>
        <w:jc w:val="both"/>
      </w:pPr>
      <w:r>
        <w:t>14. Оценка эффективности использования субсидии осуществляется Министерством природных ресурсов и экологии Российской Федерации на основании отчета о д</w:t>
      </w:r>
      <w:r>
        <w:t>остижении субъектами Российской Федерации значений результата использования субсидий - количество ликвидированных объектов накопленного вреда окружающей среде (штук).</w:t>
      </w:r>
    </w:p>
    <w:p w:rsidR="00000000" w:rsidRDefault="001A7AE1">
      <w:pPr>
        <w:pStyle w:val="ConsPlusNormal"/>
        <w:spacing w:before="240"/>
        <w:ind w:firstLine="540"/>
        <w:jc w:val="both"/>
      </w:pPr>
      <w:r>
        <w:t>Отчет о достижении субъектом Российской Федерации значений результата использования субси</w:t>
      </w:r>
      <w:r>
        <w:t>дий направляется руководителем высшего исполнительного органа субъекта Российской Федерации в Министерство природных ресурсов и экологии Российской Федерации не позднее 3-го рабочего дня месяца, следующего за отчетным.</w:t>
      </w:r>
    </w:p>
    <w:p w:rsidR="00000000" w:rsidRDefault="001A7AE1">
      <w:pPr>
        <w:pStyle w:val="ConsPlusNormal"/>
        <w:spacing w:before="240"/>
        <w:ind w:firstLine="540"/>
        <w:jc w:val="both"/>
      </w:pPr>
      <w:r>
        <w:t>15. Оценка эффективности использовани</w:t>
      </w:r>
      <w:r>
        <w:t>я субсидии осуществляется ежегодно путем сравнения фактически достигнутых и плановых значений результатов использования субсидии, установленных соглашением.</w:t>
      </w:r>
    </w:p>
    <w:p w:rsidR="00000000" w:rsidRDefault="001A7AE1">
      <w:pPr>
        <w:pStyle w:val="ConsPlusNormal"/>
        <w:spacing w:before="240"/>
        <w:ind w:firstLine="540"/>
        <w:jc w:val="both"/>
      </w:pPr>
      <w:r>
        <w:t>16. Перечисление субсидий осуществляется в установленном порядке на единые счета бюджетов, открытые</w:t>
      </w:r>
      <w:r>
        <w:t xml:space="preserve"> финансовым органам субъектов Российской Федерации в территориальных органах Федерального казначейства.</w:t>
      </w:r>
    </w:p>
    <w:p w:rsidR="00000000" w:rsidRDefault="001A7AE1">
      <w:pPr>
        <w:pStyle w:val="ConsPlusNormal"/>
        <w:spacing w:before="240"/>
        <w:ind w:firstLine="540"/>
        <w:jc w:val="both"/>
      </w:pPr>
      <w:r>
        <w:t>17. Ответственность за достоверность представляемых в Министерство природных ресурсов и экологии Российской Федерации сведений об осуществлении расходов</w:t>
      </w:r>
      <w:r>
        <w:t xml:space="preserve"> бюджета субъекта Российской Федерации, в целях софинансирования которых предоставляется субсидия, возлагается на высший исполнительный орган субъекта Российской Федерации.</w:t>
      </w:r>
    </w:p>
    <w:p w:rsidR="00000000" w:rsidRDefault="001A7AE1">
      <w:pPr>
        <w:pStyle w:val="ConsPlusNormal"/>
        <w:spacing w:before="240"/>
        <w:ind w:firstLine="540"/>
        <w:jc w:val="both"/>
      </w:pPr>
      <w:r>
        <w:t>18. Порядок и условия возврата средств из бюджета субъекта Российской Федерации в ф</w:t>
      </w:r>
      <w:r>
        <w:t>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16 - 18 и 20 П</w:t>
      </w:r>
      <w:r>
        <w:t>равил предоставления субсидий.</w:t>
      </w:r>
    </w:p>
    <w:p w:rsidR="00000000" w:rsidRDefault="001A7AE1">
      <w:pPr>
        <w:pStyle w:val="ConsPlusNormal"/>
        <w:spacing w:before="240"/>
        <w:ind w:firstLine="540"/>
        <w:jc w:val="both"/>
      </w:pPr>
      <w:r>
        <w:t>19. В случае нарушения субъектом Российской Федерации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000000" w:rsidRDefault="001A7AE1">
      <w:pPr>
        <w:pStyle w:val="ConsPlusNormal"/>
        <w:spacing w:before="240"/>
        <w:ind w:firstLine="540"/>
        <w:jc w:val="both"/>
      </w:pPr>
      <w:r>
        <w:t>20. Контроль за соблюдением субъектом Российской Федерации условий предоставления субсидии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1</w:t>
      </w:r>
    </w:p>
    <w:p w:rsidR="00000000" w:rsidRDefault="001A7AE1">
      <w:pPr>
        <w:pStyle w:val="ConsPlusNormal"/>
        <w:jc w:val="right"/>
      </w:pPr>
      <w:r>
        <w:t>к Правилам предоставления</w:t>
      </w:r>
    </w:p>
    <w:p w:rsidR="00000000" w:rsidRDefault="001A7AE1">
      <w:pPr>
        <w:pStyle w:val="ConsPlusNormal"/>
        <w:jc w:val="right"/>
      </w:pPr>
      <w:r>
        <w:t>и распределения субсидий из федерального</w:t>
      </w:r>
    </w:p>
    <w:p w:rsidR="00000000" w:rsidRDefault="001A7AE1">
      <w:pPr>
        <w:pStyle w:val="ConsPlusNormal"/>
        <w:jc w:val="right"/>
      </w:pPr>
      <w:r>
        <w:t>бюджета бюджетам субъектов Российской</w:t>
      </w:r>
    </w:p>
    <w:p w:rsidR="00000000" w:rsidRDefault="001A7AE1">
      <w:pPr>
        <w:pStyle w:val="ConsPlusNormal"/>
        <w:jc w:val="right"/>
      </w:pPr>
      <w:r>
        <w:t>Федерации в целях софинансирования</w:t>
      </w:r>
    </w:p>
    <w:p w:rsidR="00000000" w:rsidRDefault="001A7AE1">
      <w:pPr>
        <w:pStyle w:val="ConsPlusNormal"/>
        <w:jc w:val="right"/>
      </w:pPr>
      <w:r>
        <w:t>расходных обязательств субъектов</w:t>
      </w:r>
    </w:p>
    <w:p w:rsidR="00000000" w:rsidRDefault="001A7AE1">
      <w:pPr>
        <w:pStyle w:val="ConsPlusNormal"/>
        <w:jc w:val="right"/>
      </w:pPr>
      <w:r>
        <w:t>Российской Федерации, возникающих</w:t>
      </w:r>
    </w:p>
    <w:p w:rsidR="00000000" w:rsidRDefault="001A7AE1">
      <w:pPr>
        <w:pStyle w:val="ConsPlusNormal"/>
        <w:jc w:val="right"/>
      </w:pPr>
      <w:r>
        <w:t>при реализации природоохранных проектов</w:t>
      </w:r>
    </w:p>
    <w:p w:rsidR="00000000" w:rsidRDefault="001A7AE1">
      <w:pPr>
        <w:pStyle w:val="ConsPlusNormal"/>
        <w:jc w:val="right"/>
      </w:pPr>
      <w:r>
        <w:t>по ликви</w:t>
      </w:r>
      <w:r>
        <w:t>дации объектов накопленного вреда</w:t>
      </w:r>
    </w:p>
    <w:p w:rsidR="00000000" w:rsidRDefault="001A7AE1">
      <w:pPr>
        <w:pStyle w:val="ConsPlusNormal"/>
        <w:jc w:val="right"/>
      </w:pPr>
      <w:r>
        <w:t>окружающей среде, обеспечивающих</w:t>
      </w:r>
    </w:p>
    <w:p w:rsidR="00000000" w:rsidRDefault="001A7AE1">
      <w:pPr>
        <w:pStyle w:val="ConsPlusNormal"/>
        <w:jc w:val="right"/>
      </w:pPr>
      <w:r>
        <w:t>достижение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"Генеральная уборка"</w:t>
      </w:r>
    </w:p>
    <w:p w:rsidR="00000000" w:rsidRDefault="001A7AE1">
      <w:pPr>
        <w:pStyle w:val="ConsPlusNormal"/>
        <w:jc w:val="both"/>
      </w:pPr>
    </w:p>
    <w:p w:rsidR="00000000" w:rsidRDefault="001A7AE1">
      <w:pPr>
        <w:pStyle w:val="ConsPlusTitle"/>
        <w:jc w:val="center"/>
      </w:pPr>
      <w:bookmarkStart w:id="40" w:name="Par1644"/>
      <w:bookmarkEnd w:id="40"/>
      <w:r>
        <w:t>КРИТЕРИИ ОТБОРА ПРИРОДООХРАННЫХ ПРОЕКТОВ</w:t>
      </w:r>
    </w:p>
    <w:p w:rsidR="00000000" w:rsidRDefault="001A7AE1">
      <w:pPr>
        <w:pStyle w:val="ConsPlusNormal"/>
        <w:jc w:val="both"/>
      </w:pPr>
    </w:p>
    <w:p w:rsidR="00000000" w:rsidRDefault="001A7AE1">
      <w:pPr>
        <w:pStyle w:val="ConsPlusNormal"/>
        <w:ind w:firstLine="540"/>
        <w:jc w:val="both"/>
      </w:pPr>
      <w:r>
        <w:t>1. На земельных участках, включенных в государ</w:t>
      </w:r>
      <w:r>
        <w:t>ственный реестр объектов накопленного вреда окружающей среде, загрязненных в результате хозяйственной и иной деятельности, не осуществляется хозяйственная или иная деятельность.</w:t>
      </w:r>
    </w:p>
    <w:p w:rsidR="00000000" w:rsidRDefault="001A7AE1">
      <w:pPr>
        <w:pStyle w:val="ConsPlusNormal"/>
        <w:spacing w:before="240"/>
        <w:ind w:firstLine="540"/>
        <w:jc w:val="both"/>
      </w:pPr>
      <w:r>
        <w:t>2. Земельные участки и объекты капитального строительства, отнесенные к объект</w:t>
      </w:r>
      <w:r>
        <w:t>ам накопленного вреда окружающей среде, находятся в собственности субъекта Российской Федерации и (или) муниципальной собственности.</w:t>
      </w:r>
    </w:p>
    <w:p w:rsidR="00000000" w:rsidRDefault="001A7AE1">
      <w:pPr>
        <w:pStyle w:val="ConsPlusNormal"/>
        <w:spacing w:before="240"/>
        <w:ind w:firstLine="540"/>
        <w:jc w:val="both"/>
      </w:pPr>
      <w:r>
        <w:t>3. Наличие проекта работ по ликвидации накопленного вреда окружающей среде, утвержденного в установленном порядке, приказа Федеральной службы по надзору в сфере природопользования об утверждении положительного заключения государственной экологической экспе</w:t>
      </w:r>
      <w:r>
        <w:t>ртизы в случаях, предусмотренных Федеральным законом "Об экологической экспертизе", а также заключения о проверке достоверности определения сметной стоимости работ, реализуемых в рамках природоохранного проекта.</w:t>
      </w:r>
    </w:p>
    <w:p w:rsidR="00000000" w:rsidRDefault="001A7AE1">
      <w:pPr>
        <w:pStyle w:val="ConsPlusNormal"/>
        <w:spacing w:before="240"/>
        <w:ind w:firstLine="540"/>
        <w:jc w:val="both"/>
      </w:pPr>
      <w:r>
        <w:t>4. Накопленный вред окружающей среде на объе</w:t>
      </w:r>
      <w:r>
        <w:t>кте накопленного вреда окружающей среде, ликвидируемом в рамках природоохранного проекта, подлежит ликвидации в первоочередном порядке с учетом категорирования объектов накопленного вреда окружающей среде в соответствии с пунктом 6 статьи 80.1 Федерального</w:t>
      </w:r>
      <w:r>
        <w:t xml:space="preserve"> закона "Об охране окружающей среды" или при наличии соответствующего поручения Президента Российской Федерации, Правительства Российской Федерации или Совета Безопасности Российской Федерации.</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2</w:t>
      </w:r>
    </w:p>
    <w:p w:rsidR="00000000" w:rsidRDefault="001A7AE1">
      <w:pPr>
        <w:pStyle w:val="ConsPlusNormal"/>
        <w:jc w:val="right"/>
      </w:pPr>
      <w:r>
        <w:t>к Правилам предоставления</w:t>
      </w:r>
    </w:p>
    <w:p w:rsidR="00000000" w:rsidRDefault="001A7AE1">
      <w:pPr>
        <w:pStyle w:val="ConsPlusNormal"/>
        <w:jc w:val="right"/>
      </w:pPr>
      <w:r>
        <w:t xml:space="preserve">и распределения </w:t>
      </w:r>
      <w:r>
        <w:t>субсидий из федерального</w:t>
      </w:r>
    </w:p>
    <w:p w:rsidR="00000000" w:rsidRDefault="001A7AE1">
      <w:pPr>
        <w:pStyle w:val="ConsPlusNormal"/>
        <w:jc w:val="right"/>
      </w:pPr>
      <w:r>
        <w:t>бюджета бюджетам субъектов Российской</w:t>
      </w:r>
    </w:p>
    <w:p w:rsidR="00000000" w:rsidRDefault="001A7AE1">
      <w:pPr>
        <w:pStyle w:val="ConsPlusNormal"/>
        <w:jc w:val="right"/>
      </w:pPr>
      <w:r>
        <w:t>Федерации в целях софинансирования</w:t>
      </w:r>
    </w:p>
    <w:p w:rsidR="00000000" w:rsidRDefault="001A7AE1">
      <w:pPr>
        <w:pStyle w:val="ConsPlusNormal"/>
        <w:jc w:val="right"/>
      </w:pPr>
      <w:r>
        <w:t>расходных обязательств субъектов</w:t>
      </w:r>
    </w:p>
    <w:p w:rsidR="00000000" w:rsidRDefault="001A7AE1">
      <w:pPr>
        <w:pStyle w:val="ConsPlusNormal"/>
        <w:jc w:val="right"/>
      </w:pPr>
      <w:r>
        <w:t>Российской Федерации, возникающих</w:t>
      </w:r>
    </w:p>
    <w:p w:rsidR="00000000" w:rsidRDefault="001A7AE1">
      <w:pPr>
        <w:pStyle w:val="ConsPlusNormal"/>
        <w:jc w:val="right"/>
      </w:pPr>
      <w:r>
        <w:t>при реализации природоохранных проектов</w:t>
      </w:r>
    </w:p>
    <w:p w:rsidR="00000000" w:rsidRDefault="001A7AE1">
      <w:pPr>
        <w:pStyle w:val="ConsPlusNormal"/>
        <w:jc w:val="right"/>
      </w:pPr>
      <w:r>
        <w:t>по ликвидации объектов накопленного вреда</w:t>
      </w:r>
    </w:p>
    <w:p w:rsidR="00000000" w:rsidRDefault="001A7AE1">
      <w:pPr>
        <w:pStyle w:val="ConsPlusNormal"/>
        <w:jc w:val="right"/>
      </w:pPr>
      <w:r>
        <w:t>окружающе</w:t>
      </w:r>
      <w:r>
        <w:t>й среде, обеспечивающих</w:t>
      </w:r>
    </w:p>
    <w:p w:rsidR="00000000" w:rsidRDefault="001A7AE1">
      <w:pPr>
        <w:pStyle w:val="ConsPlusNormal"/>
        <w:jc w:val="right"/>
      </w:pPr>
      <w:r>
        <w:t>достижение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"Генеральная уборка"</w:t>
      </w:r>
    </w:p>
    <w:p w:rsidR="00000000" w:rsidRDefault="001A7AE1">
      <w:pPr>
        <w:pStyle w:val="ConsPlusNormal"/>
        <w:jc w:val="both"/>
      </w:pPr>
    </w:p>
    <w:p w:rsidR="00000000" w:rsidRDefault="001A7AE1">
      <w:pPr>
        <w:pStyle w:val="ConsPlusNormal"/>
        <w:jc w:val="right"/>
      </w:pPr>
      <w:r>
        <w:t>(форма)</w:t>
      </w:r>
    </w:p>
    <w:p w:rsidR="00000000" w:rsidRDefault="001A7AE1">
      <w:pPr>
        <w:pStyle w:val="ConsPlusNormal"/>
        <w:jc w:val="both"/>
      </w:pPr>
    </w:p>
    <w:p w:rsidR="00000000" w:rsidRDefault="001A7AE1">
      <w:pPr>
        <w:pStyle w:val="ConsPlusNonformat"/>
        <w:jc w:val="both"/>
      </w:pPr>
      <w:bookmarkStart w:id="41" w:name="Par1671"/>
      <w:bookmarkEnd w:id="41"/>
      <w:r>
        <w:t xml:space="preserve">                                  ЗАЯВКА</w:t>
      </w:r>
    </w:p>
    <w:p w:rsidR="00000000" w:rsidRDefault="001A7AE1">
      <w:pPr>
        <w:pStyle w:val="ConsPlusNonformat"/>
        <w:jc w:val="both"/>
      </w:pPr>
      <w:r>
        <w:t>___________________________________________________________________________</w:t>
      </w:r>
    </w:p>
    <w:p w:rsidR="00000000" w:rsidRDefault="001A7AE1">
      <w:pPr>
        <w:pStyle w:val="ConsPlusNonformat"/>
        <w:jc w:val="both"/>
      </w:pPr>
      <w:r>
        <w:t xml:space="preserve">     </w:t>
      </w:r>
      <w:r>
        <w:t xml:space="preserve">          (наименование субъекта Российской Федерации)</w:t>
      </w:r>
    </w:p>
    <w:p w:rsidR="00000000" w:rsidRDefault="001A7AE1">
      <w:pPr>
        <w:pStyle w:val="ConsPlusNonformat"/>
        <w:jc w:val="both"/>
      </w:pPr>
      <w:r>
        <w:t xml:space="preserve">        на предоставление субсидии из федерального бюджета бюджету</w:t>
      </w:r>
    </w:p>
    <w:p w:rsidR="00000000" w:rsidRDefault="001A7AE1">
      <w:pPr>
        <w:pStyle w:val="ConsPlusNonformat"/>
        <w:jc w:val="both"/>
      </w:pPr>
      <w:r>
        <w:t xml:space="preserve">     субъекта Российской Федерации в целях софинансирования расходных</w:t>
      </w:r>
    </w:p>
    <w:p w:rsidR="00000000" w:rsidRDefault="001A7AE1">
      <w:pPr>
        <w:pStyle w:val="ConsPlusNonformat"/>
        <w:jc w:val="both"/>
      </w:pPr>
      <w:r>
        <w:t xml:space="preserve">         обязательств субъектов Российской Федерации, возникающих</w:t>
      </w:r>
    </w:p>
    <w:p w:rsidR="00000000" w:rsidRDefault="001A7AE1">
      <w:pPr>
        <w:pStyle w:val="ConsPlusNonformat"/>
        <w:jc w:val="both"/>
      </w:pPr>
      <w:r>
        <w:t xml:space="preserve">      при реализации природоохранных проектов по ликвидации объектов</w:t>
      </w:r>
    </w:p>
    <w:p w:rsidR="00000000" w:rsidRDefault="001A7AE1">
      <w:pPr>
        <w:pStyle w:val="ConsPlusNonformat"/>
        <w:jc w:val="both"/>
      </w:pPr>
      <w:r>
        <w:t xml:space="preserve">      накопленного вреда окружающей среде, обеспечивающих достижение</w:t>
      </w:r>
    </w:p>
    <w:p w:rsidR="00000000" w:rsidRDefault="001A7AE1">
      <w:pPr>
        <w:pStyle w:val="ConsPlusNonformat"/>
        <w:jc w:val="both"/>
      </w:pPr>
      <w:r>
        <w:t xml:space="preserve">           целей, показателей и результатов федераль</w:t>
      </w:r>
      <w:r>
        <w:t>ного проекта</w:t>
      </w:r>
    </w:p>
    <w:p w:rsidR="00000000" w:rsidRDefault="001A7AE1">
      <w:pPr>
        <w:pStyle w:val="ConsPlusNonformat"/>
        <w:jc w:val="both"/>
      </w:pPr>
      <w:r>
        <w:t xml:space="preserve">                           "Генеральная уборка"</w:t>
      </w:r>
    </w:p>
    <w:p w:rsidR="00000000" w:rsidRDefault="001A7AE1">
      <w:pPr>
        <w:pStyle w:val="ConsPlusNonformat"/>
        <w:jc w:val="both"/>
      </w:pPr>
    </w:p>
    <w:p w:rsidR="00000000" w:rsidRDefault="001A7AE1">
      <w:pPr>
        <w:pStyle w:val="ConsPlusNonformat"/>
        <w:jc w:val="both"/>
      </w:pPr>
      <w:r>
        <w:t>Заявка   на   предоставление  субсидии  в  ____  году  и  плановом  периоде</w:t>
      </w:r>
    </w:p>
    <w:p w:rsidR="00000000" w:rsidRDefault="001A7AE1">
      <w:pPr>
        <w:pStyle w:val="ConsPlusNonformat"/>
        <w:jc w:val="both"/>
      </w:pPr>
      <w:r>
        <w:t>_________________    и    ___________________________________    годов   из</w:t>
      </w:r>
    </w:p>
    <w:p w:rsidR="00000000" w:rsidRDefault="001A7AE1">
      <w:pPr>
        <w:pStyle w:val="ConsPlusNonformat"/>
        <w:jc w:val="both"/>
      </w:pPr>
      <w:r>
        <w:t>федерального бюджета бюджету _____________</w:t>
      </w:r>
      <w:r>
        <w:t>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в объеме:</w:t>
      </w:r>
    </w:p>
    <w:p w:rsidR="00000000" w:rsidRDefault="001A7AE1">
      <w:pPr>
        <w:pStyle w:val="ConsPlusNonformat"/>
        <w:jc w:val="both"/>
      </w:pPr>
      <w:r>
        <w:t>______ тыс. рублей в ____ году (очередной финансовый год);</w:t>
      </w:r>
    </w:p>
    <w:p w:rsidR="00000000" w:rsidRDefault="001A7AE1">
      <w:pPr>
        <w:pStyle w:val="ConsPlusNonformat"/>
        <w:jc w:val="both"/>
      </w:pPr>
      <w:r>
        <w:t>______ тыс. рублей в ____ году (плановый период);</w:t>
      </w:r>
    </w:p>
    <w:p w:rsidR="00000000" w:rsidRDefault="001A7AE1">
      <w:pPr>
        <w:pStyle w:val="ConsPlusNonformat"/>
        <w:jc w:val="both"/>
      </w:pPr>
      <w:r>
        <w:t>______ тыс. рублей в ____ го</w:t>
      </w:r>
      <w:r>
        <w:t>ду (плановый период),</w:t>
      </w:r>
    </w:p>
    <w:p w:rsidR="00000000" w:rsidRDefault="001A7AE1">
      <w:pPr>
        <w:pStyle w:val="ConsPlusNonformat"/>
        <w:jc w:val="both"/>
      </w:pPr>
      <w:r>
        <w:t>в   целях  софинансирования  расходных  обязательств  субъектов  Российской</w:t>
      </w:r>
    </w:p>
    <w:p w:rsidR="00000000" w:rsidRDefault="001A7AE1">
      <w:pPr>
        <w:pStyle w:val="ConsPlusNonformat"/>
        <w:jc w:val="both"/>
      </w:pPr>
      <w:r>
        <w:t>Федерации,   возникающих   при   реализации   природоохранных  проектов  по</w:t>
      </w:r>
    </w:p>
    <w:p w:rsidR="00000000" w:rsidRDefault="001A7AE1">
      <w:pPr>
        <w:pStyle w:val="ConsPlusNonformat"/>
        <w:jc w:val="both"/>
      </w:pPr>
      <w:r>
        <w:t>ликвидации  объектов  накопленного  вреда  окружающей среде, обеспечивающих</w:t>
      </w:r>
    </w:p>
    <w:p w:rsidR="00000000" w:rsidRDefault="001A7AE1">
      <w:pPr>
        <w:pStyle w:val="ConsPlusNonformat"/>
        <w:jc w:val="both"/>
      </w:pPr>
      <w:r>
        <w:t>достиж</w:t>
      </w:r>
      <w:r>
        <w:t>ение   целей,   показателей   и   результатов   федерального  проекта</w:t>
      </w:r>
    </w:p>
    <w:p w:rsidR="00000000" w:rsidRDefault="001A7AE1">
      <w:pPr>
        <w:pStyle w:val="ConsPlusNonformat"/>
        <w:jc w:val="both"/>
      </w:pPr>
      <w:r>
        <w:t>"Генеральная уборка" (далее - природоохранный проект).</w:t>
      </w:r>
    </w:p>
    <w:p w:rsidR="00000000" w:rsidRDefault="001A7AE1">
      <w:pPr>
        <w:pStyle w:val="ConsPlusNonformat"/>
        <w:jc w:val="both"/>
      </w:pPr>
      <w:r>
        <w:t xml:space="preserve">    В случае отбора _______________________________________________________</w:t>
      </w:r>
    </w:p>
    <w:p w:rsidR="00000000" w:rsidRDefault="001A7AE1">
      <w:pPr>
        <w:pStyle w:val="ConsPlusNonformat"/>
        <w:jc w:val="both"/>
      </w:pPr>
      <w:r>
        <w:t xml:space="preserve">                        (наименование субъекта Российск</w:t>
      </w:r>
      <w:r>
        <w:t>ой Федерации)</w:t>
      </w:r>
    </w:p>
    <w:p w:rsidR="00000000" w:rsidRDefault="001A7AE1">
      <w:pPr>
        <w:pStyle w:val="ConsPlusNonformat"/>
        <w:jc w:val="both"/>
      </w:pPr>
      <w:r>
        <w:t>в   число   субъектов  Российской  Федерации  для  предоставления  субсидии</w:t>
      </w:r>
    </w:p>
    <w:p w:rsidR="00000000" w:rsidRDefault="001A7AE1">
      <w:pPr>
        <w:pStyle w:val="ConsPlusNonformat"/>
        <w:jc w:val="both"/>
      </w:pPr>
      <w:r>
        <w:t>_______________________________________________ берет на себя обязательства</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по  обеспечению  достижения  следующих резул</w:t>
      </w:r>
      <w:r>
        <w:t>ьтатов использования субсидии и</w:t>
      </w:r>
    </w:p>
    <w:p w:rsidR="00000000" w:rsidRDefault="001A7AE1">
      <w:pPr>
        <w:pStyle w:val="ConsPlusNonformat"/>
        <w:jc w:val="both"/>
      </w:pPr>
      <w:r>
        <w:t>показателей  федерального  проекта  "Генеральная уборка" в части ликвидации</w:t>
      </w:r>
    </w:p>
    <w:p w:rsidR="00000000" w:rsidRDefault="001A7AE1">
      <w:pPr>
        <w:pStyle w:val="ConsPlusNonformat"/>
        <w:jc w:val="both"/>
      </w:pPr>
      <w:r>
        <w:t>объектов накопленного вреда окружающей среде:</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3826"/>
        <w:gridCol w:w="2102"/>
      </w:tblGrid>
      <w:tr w:rsidR="00000000">
        <w:tc>
          <w:tcPr>
            <w:tcW w:w="3135"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Наименование природоохранного проекта</w:t>
            </w:r>
          </w:p>
        </w:tc>
        <w:tc>
          <w:tcPr>
            <w:tcW w:w="3826"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Количество ликвидированных о</w:t>
            </w:r>
            <w:r>
              <w:t>бъектов накопленного вреда окружающей среде, штук</w:t>
            </w:r>
          </w:p>
        </w:tc>
        <w:tc>
          <w:tcPr>
            <w:tcW w:w="2102"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Год достижения результатов использования субсидии</w:t>
            </w:r>
          </w:p>
        </w:tc>
      </w:tr>
      <w:tr w:rsidR="00000000">
        <w:tc>
          <w:tcPr>
            <w:tcW w:w="313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382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210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313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382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210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313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382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210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313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382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210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Средства консолидированного бюджета ___________________________________</w:t>
      </w:r>
    </w:p>
    <w:p w:rsidR="00000000" w:rsidRDefault="001A7AE1">
      <w:pPr>
        <w:pStyle w:val="ConsPlusNonformat"/>
        <w:jc w:val="both"/>
      </w:pPr>
      <w:r>
        <w:t xml:space="preserve">                                              (наименование субъекта</w:t>
      </w:r>
    </w:p>
    <w:p w:rsidR="00000000" w:rsidRDefault="001A7AE1">
      <w:pPr>
        <w:pStyle w:val="ConsPlusNonformat"/>
        <w:jc w:val="both"/>
      </w:pPr>
      <w:r>
        <w:t xml:space="preserve">                                               Российской Федерации)</w:t>
      </w:r>
    </w:p>
    <w:p w:rsidR="00000000" w:rsidRDefault="001A7AE1">
      <w:pPr>
        <w:pStyle w:val="ConsPlusNonformat"/>
        <w:jc w:val="both"/>
      </w:pPr>
      <w:r>
        <w:t>на  реализацию природоохранного проекта (без учета субсидии из федерального</w:t>
      </w:r>
    </w:p>
    <w:p w:rsidR="00000000" w:rsidRDefault="001A7AE1">
      <w:pPr>
        <w:pStyle w:val="ConsPlusNonformat"/>
        <w:jc w:val="both"/>
      </w:pPr>
      <w:r>
        <w:t>бюджета):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90"/>
        <w:gridCol w:w="1944"/>
        <w:gridCol w:w="1495"/>
        <w:gridCol w:w="1320"/>
      </w:tblGrid>
      <w:tr w:rsidR="00000000">
        <w:tc>
          <w:tcPr>
            <w:tcW w:w="4290"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Средства консолидированного бюд</w:t>
            </w:r>
            <w:r>
              <w:t>жета, тыс. рублей</w:t>
            </w:r>
          </w:p>
        </w:tc>
        <w:tc>
          <w:tcPr>
            <w:tcW w:w="1944"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Очередной финансовый год</w:t>
            </w:r>
          </w:p>
        </w:tc>
        <w:tc>
          <w:tcPr>
            <w:tcW w:w="1495"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Плановый период</w:t>
            </w:r>
          </w:p>
        </w:tc>
        <w:tc>
          <w:tcPr>
            <w:tcW w:w="1320"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Плановый период</w:t>
            </w:r>
          </w:p>
        </w:tc>
      </w:tr>
      <w:tr w:rsidR="00000000">
        <w:tc>
          <w:tcPr>
            <w:tcW w:w="42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Средства бюджета субъекта Российской Федерации (без учета субсидии из федерального бюджета), тыс. рублей</w:t>
            </w:r>
          </w:p>
        </w:tc>
        <w:tc>
          <w:tcPr>
            <w:tcW w:w="1944"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2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Средства местного бюджета (без учета субсидии из федерального бюджета и</w:t>
            </w:r>
            <w:r>
              <w:t xml:space="preserve"> бюджета субъекта Российской Федерации), тыс. рублей</w:t>
            </w:r>
          </w:p>
        </w:tc>
        <w:tc>
          <w:tcPr>
            <w:tcW w:w="1944"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29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Итого</w:t>
            </w:r>
          </w:p>
        </w:tc>
        <w:tc>
          <w:tcPr>
            <w:tcW w:w="1944"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Сведения о выполнении _________________________________________________</w:t>
      </w:r>
    </w:p>
    <w:p w:rsidR="00000000" w:rsidRDefault="001A7AE1">
      <w:pPr>
        <w:pStyle w:val="ConsPlusNonformat"/>
        <w:jc w:val="both"/>
      </w:pPr>
      <w:r>
        <w:t xml:space="preserve">                            (наименование субъекта Российской Федерации)</w:t>
      </w:r>
    </w:p>
    <w:p w:rsidR="00000000" w:rsidRDefault="001A7AE1">
      <w:pPr>
        <w:pStyle w:val="ConsPlusNonformat"/>
        <w:jc w:val="both"/>
      </w:pPr>
      <w:r>
        <w:t xml:space="preserve">условий   предоставления   субсидии,   установленных   </w:t>
      </w:r>
      <w:hyperlink w:anchor="Par1573" w:tooltip="3. Субсидии предоставляются при соблюдении субъектом Российской Федерации следующих условий:" w:history="1">
        <w:r>
          <w:rPr>
            <w:color w:val="0000FF"/>
          </w:rPr>
          <w:t>пунктом   3</w:t>
        </w:r>
      </w:hyperlink>
      <w:r>
        <w:t xml:space="preserve">   Правил</w:t>
      </w:r>
    </w:p>
    <w:p w:rsidR="00000000" w:rsidRDefault="001A7AE1">
      <w:pPr>
        <w:pStyle w:val="ConsPlusNonformat"/>
        <w:jc w:val="both"/>
      </w:pPr>
      <w:r>
        <w:t>предоставления  и  распределения  субсидий из федерального</w:t>
      </w:r>
      <w:r>
        <w:t xml:space="preserve"> бюджета бюджетам</w:t>
      </w:r>
    </w:p>
    <w:p w:rsidR="00000000" w:rsidRDefault="001A7AE1">
      <w:pPr>
        <w:pStyle w:val="ConsPlusNonformat"/>
        <w:jc w:val="both"/>
      </w:pPr>
      <w:r>
        <w:t>субъектов   Российской   Федерации   в   целях  софинансирования  расходных</w:t>
      </w:r>
    </w:p>
    <w:p w:rsidR="00000000" w:rsidRDefault="001A7AE1">
      <w:pPr>
        <w:pStyle w:val="ConsPlusNonformat"/>
        <w:jc w:val="both"/>
      </w:pPr>
      <w:r>
        <w:t>обязательств  субъектов  Российской  Федерации,  возникающих при реализации</w:t>
      </w:r>
    </w:p>
    <w:p w:rsidR="00000000" w:rsidRDefault="001A7AE1">
      <w:pPr>
        <w:pStyle w:val="ConsPlusNonformat"/>
        <w:jc w:val="both"/>
      </w:pPr>
      <w:r>
        <w:t>природоохранных   проектов   по   ликвидации  объектов  накопленного  вреда</w:t>
      </w:r>
    </w:p>
    <w:p w:rsidR="00000000" w:rsidRDefault="001A7AE1">
      <w:pPr>
        <w:pStyle w:val="ConsPlusNonformat"/>
        <w:jc w:val="both"/>
      </w:pPr>
      <w:r>
        <w:t>окружающей</w:t>
      </w:r>
      <w:r>
        <w:t xml:space="preserve">   среде,   обеспечивающих   достижение   целей,   показателей  и</w:t>
      </w:r>
    </w:p>
    <w:p w:rsidR="00000000" w:rsidRDefault="001A7AE1">
      <w:pPr>
        <w:pStyle w:val="ConsPlusNonformat"/>
        <w:jc w:val="both"/>
      </w:pPr>
      <w:r>
        <w:t>результатов  федерального  проекта  "Генеральная  уборка",  предусмотренных</w:t>
      </w:r>
    </w:p>
    <w:p w:rsidR="00000000" w:rsidRDefault="001A7AE1">
      <w:pPr>
        <w:pStyle w:val="ConsPlusNonformat"/>
        <w:jc w:val="both"/>
      </w:pPr>
      <w:r>
        <w:t>приложением  N  26 к государственной программе Российской Федерации "Охрана</w:t>
      </w:r>
    </w:p>
    <w:p w:rsidR="00000000" w:rsidRDefault="001A7AE1">
      <w:pPr>
        <w:pStyle w:val="ConsPlusNonformat"/>
        <w:jc w:val="both"/>
      </w:pPr>
      <w:r>
        <w:t>окружающей  среды",  утвержденной  пос</w:t>
      </w:r>
      <w:r>
        <w:t>тановлением  Правительства Российской</w:t>
      </w:r>
    </w:p>
    <w:p w:rsidR="00000000" w:rsidRDefault="001A7AE1">
      <w:pPr>
        <w:pStyle w:val="ConsPlusNonformat"/>
        <w:jc w:val="both"/>
      </w:pPr>
      <w:r>
        <w:t>Федерации  от  15  апреля  2014  г.  N  326 "Об утверждении государственной</w:t>
      </w:r>
    </w:p>
    <w:p w:rsidR="00000000" w:rsidRDefault="001A7AE1">
      <w:pPr>
        <w:pStyle w:val="ConsPlusNonformat"/>
        <w:jc w:val="both"/>
      </w:pPr>
      <w:r>
        <w:t>программы Российской Федерации "Охрана окружающей среды":</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
        <w:gridCol w:w="6466"/>
        <w:gridCol w:w="2162"/>
      </w:tblGrid>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1.</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государственной программы субъекта Российской Федерации либо подпрогра</w:t>
            </w:r>
            <w:r>
              <w:t>ммы такой государственной программы, утверждающей перечень мероприятий, при реализации которых возникают расходные обязательства, предусматривающие ликвидацию объектов накопленного вреда окружающей среде, в целях софинансирования которых предоставляется су</w:t>
            </w:r>
            <w:r>
              <w:t>бсидия</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2.</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гарантийного письма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w:t>
            </w:r>
            <w:r>
              <w:t>,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w:t>
            </w:r>
            <w:r>
              <w:t>е установлено актами Президента Российской Федерации или Правительства Российской Федерации, на ____ год и на плановый период ____ и ____ годов</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3.</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нормативного правового акта субъекта Российской Федерации об утверждении порядка определения объе</w:t>
            </w:r>
            <w:r>
              <w:t>мов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4.</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гарантийного письма субъекта Российск</w:t>
            </w:r>
            <w:r>
              <w:t>ой Федерации о заключении соглашения о предоставлении субсидии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w:t>
            </w:r>
            <w:r>
              <w:t>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____ году и плановом периоде ____ и ____ годов</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Сведения  о  соответствии затра</w:t>
      </w:r>
      <w:r>
        <w:t>т на реализацию природоохранного проекта</w:t>
      </w:r>
    </w:p>
    <w:p w:rsidR="00000000" w:rsidRDefault="001A7AE1">
      <w:pPr>
        <w:pStyle w:val="ConsPlusNonformat"/>
        <w:jc w:val="both"/>
      </w:pPr>
      <w:r>
        <w:t>___________________________________________________________________________</w:t>
      </w:r>
    </w:p>
    <w:p w:rsidR="00000000" w:rsidRDefault="001A7AE1">
      <w:pPr>
        <w:pStyle w:val="ConsPlusNonformat"/>
        <w:jc w:val="both"/>
      </w:pPr>
      <w:r>
        <w:t xml:space="preserve">                  (наименование природоохранного проекта)</w:t>
      </w:r>
    </w:p>
    <w:p w:rsidR="00000000" w:rsidRDefault="001A7AE1">
      <w:pPr>
        <w:pStyle w:val="ConsPlusNonformat"/>
        <w:jc w:val="both"/>
      </w:pPr>
      <w:r>
        <w:t xml:space="preserve">критериям отбора природоохранных проектов в соответствии с </w:t>
      </w:r>
      <w:hyperlink w:anchor="Par1578" w:tooltip="5. Отбор осуществляется на основании заявок на предоставление субсидии по форме согласно приложению N 2 (далее - заявка), в которых должна содержаться информация, позволяющая провести оценку соответствия затрат на реализацию природоохранного проекта критериям отбора." w:history="1">
        <w:r>
          <w:rPr>
            <w:color w:val="0000FF"/>
          </w:rPr>
          <w:t>пунктом 5</w:t>
        </w:r>
      </w:hyperlink>
      <w:r>
        <w:t xml:space="preserve"> Правил</w:t>
      </w:r>
    </w:p>
    <w:p w:rsidR="00000000" w:rsidRDefault="001A7AE1">
      <w:pPr>
        <w:pStyle w:val="ConsPlusNonformat"/>
        <w:jc w:val="both"/>
      </w:pPr>
      <w:r>
        <w:t>предоставления  и  распределения  субсидий из федерального бюджета бюджетам</w:t>
      </w:r>
    </w:p>
    <w:p w:rsidR="00000000" w:rsidRDefault="001A7AE1">
      <w:pPr>
        <w:pStyle w:val="ConsPlusNonformat"/>
        <w:jc w:val="both"/>
      </w:pPr>
      <w:r>
        <w:t>субъектов   Российской   Федерации   в   целях  софинансирования  расходных</w:t>
      </w:r>
    </w:p>
    <w:p w:rsidR="00000000" w:rsidRDefault="001A7AE1">
      <w:pPr>
        <w:pStyle w:val="ConsPlusNonformat"/>
        <w:jc w:val="both"/>
      </w:pPr>
      <w:r>
        <w:t>обязательств  субъектов  Российской  Федерации,  возникающих при реа</w:t>
      </w:r>
      <w:r>
        <w:t>лизации</w:t>
      </w:r>
    </w:p>
    <w:p w:rsidR="00000000" w:rsidRDefault="001A7AE1">
      <w:pPr>
        <w:pStyle w:val="ConsPlusNonformat"/>
        <w:jc w:val="both"/>
      </w:pPr>
      <w:r>
        <w:t>природоохранных   проектов   по   ликвидации  объектов  накопленного  вреда</w:t>
      </w:r>
    </w:p>
    <w:p w:rsidR="00000000" w:rsidRDefault="001A7AE1">
      <w:pPr>
        <w:pStyle w:val="ConsPlusNonformat"/>
        <w:jc w:val="both"/>
      </w:pPr>
      <w:r>
        <w:t>окружающей   среде,   обеспечивающих   достижение   целей,   показателей  и</w:t>
      </w:r>
    </w:p>
    <w:p w:rsidR="00000000" w:rsidRDefault="001A7AE1">
      <w:pPr>
        <w:pStyle w:val="ConsPlusNonformat"/>
        <w:jc w:val="both"/>
      </w:pPr>
      <w:r>
        <w:t>результатов  федерального  проекта  "Генеральная  уборка",  предусмотренных</w:t>
      </w:r>
    </w:p>
    <w:p w:rsidR="00000000" w:rsidRDefault="001A7AE1">
      <w:pPr>
        <w:pStyle w:val="ConsPlusNonformat"/>
        <w:jc w:val="both"/>
      </w:pPr>
      <w:r>
        <w:t>приложением  N  26 к государственной программе Российской Федерации "Охрана</w:t>
      </w:r>
    </w:p>
    <w:p w:rsidR="00000000" w:rsidRDefault="001A7AE1">
      <w:pPr>
        <w:pStyle w:val="ConsPlusNonformat"/>
        <w:jc w:val="both"/>
      </w:pPr>
      <w:r>
        <w:t>окружающей  среды",  утвержденной  постановлением  Правительства Российской</w:t>
      </w:r>
    </w:p>
    <w:p w:rsidR="00000000" w:rsidRDefault="001A7AE1">
      <w:pPr>
        <w:pStyle w:val="ConsPlusNonformat"/>
        <w:jc w:val="both"/>
      </w:pPr>
      <w:r>
        <w:t>Федерации  от  15  апреля  2014  г.  N  326 "Об утверждении государственной</w:t>
      </w:r>
    </w:p>
    <w:p w:rsidR="00000000" w:rsidRDefault="001A7AE1">
      <w:pPr>
        <w:pStyle w:val="ConsPlusNonformat"/>
        <w:jc w:val="both"/>
      </w:pPr>
      <w:r>
        <w:t>программы Российской Федерац</w:t>
      </w:r>
      <w:r>
        <w:t>ии "Охрана окружающей среды":</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
        <w:gridCol w:w="6466"/>
        <w:gridCol w:w="2162"/>
      </w:tblGrid>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1.</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документа, подтверждающие, что на земельных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деятельности, не осуществляет</w:t>
            </w:r>
            <w:r>
              <w:t>ся хозяйственная или иная деятельность</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2.</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 xml:space="preserve">Реквизиты документа, подтверждающие, что земельные участки и объекты капитального строительства, отнесенные к объектам накопленного вреда окружающей среде, находятся в собственности субъекта Российской Федерации </w:t>
            </w:r>
            <w:r>
              <w:t>и (или) муниципальной собственности</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3.</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приказа Федеральной службы по надзору в сфере природопользования об утверждении положительного заключения государственной экологической экспертизы в случаях, предусмотренных Федеральным законом "Об экологи</w:t>
            </w:r>
            <w:r>
              <w:t>ческой экспертизе", на проект работ по реализации природоохранного проекта</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43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4.</w:t>
            </w:r>
          </w:p>
        </w:tc>
        <w:tc>
          <w:tcPr>
            <w:tcW w:w="6466"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Реквизиты заключения о проверке достоверности определения сметной стоимости работ, реализуемых в рамках природоохранного проекта</w:t>
            </w:r>
          </w:p>
        </w:tc>
        <w:tc>
          <w:tcPr>
            <w:tcW w:w="216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Реквизиты  для  перечисления  субсидии из федерального бюджета в бюджет</w:t>
      </w:r>
    </w:p>
    <w:p w:rsidR="00000000" w:rsidRDefault="001A7AE1">
      <w:pPr>
        <w:pStyle w:val="ConsPlusNonformat"/>
        <w:jc w:val="both"/>
      </w:pPr>
      <w:r>
        <w:t>субъекта Российской Федерации:</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3"/>
        <w:gridCol w:w="3852"/>
      </w:tblGrid>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получателя</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банка получателя</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Банковский идентификационный код и наименование учреждения Банка России</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Расчетный счет</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Лицевой счет</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Наименование территориального органа Федерального казначейства, в котором открыт лицевой счет</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Идентификационный номер налогоплательщика, код причины постановки на учет администратора доходов бюджета субъекта Российской Федерации</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Основной государственный регистрационный номер</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r w:rsidR="00000000">
        <w:tc>
          <w:tcPr>
            <w:tcW w:w="5213"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r>
              <w:t>Общероссийский классификатор территорий муниципальных образований</w:t>
            </w:r>
          </w:p>
        </w:tc>
        <w:tc>
          <w:tcPr>
            <w:tcW w:w="3852" w:type="dxa"/>
            <w:tcBorders>
              <w:top w:val="single" w:sz="4" w:space="0" w:color="auto"/>
              <w:left w:val="single" w:sz="4" w:space="0" w:color="auto"/>
              <w:bottom w:val="single" w:sz="4" w:space="0" w:color="auto"/>
              <w:right w:val="single" w:sz="4" w:space="0" w:color="auto"/>
            </w:tcBorders>
          </w:tcPr>
          <w:p w:rsidR="00000000" w:rsidRDefault="001A7AE1">
            <w:pPr>
              <w:pStyle w:val="ConsPlusNormal"/>
            </w:pPr>
          </w:p>
        </w:tc>
      </w:tr>
    </w:tbl>
    <w:p w:rsidR="00000000" w:rsidRDefault="001A7AE1">
      <w:pPr>
        <w:pStyle w:val="ConsPlusNormal"/>
        <w:jc w:val="both"/>
      </w:pPr>
    </w:p>
    <w:p w:rsidR="00000000" w:rsidRDefault="001A7AE1">
      <w:pPr>
        <w:pStyle w:val="ConsPlusNonformat"/>
        <w:jc w:val="both"/>
      </w:pPr>
      <w:r>
        <w:t xml:space="preserve">    Приложение. Информационная  карта  природоохранного  проекта  на     л.</w:t>
      </w:r>
    </w:p>
    <w:p w:rsidR="00000000" w:rsidRDefault="001A7AE1">
      <w:pPr>
        <w:pStyle w:val="ConsPlusNonformat"/>
        <w:jc w:val="both"/>
      </w:pPr>
      <w:r>
        <w:t xml:space="preserve">                в      экз.</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10"/>
        <w:gridCol w:w="340"/>
        <w:gridCol w:w="2150"/>
        <w:gridCol w:w="340"/>
        <w:gridCol w:w="2420"/>
      </w:tblGrid>
      <w:tr w:rsidR="00000000">
        <w:tc>
          <w:tcPr>
            <w:tcW w:w="3810" w:type="dxa"/>
          </w:tcPr>
          <w:p w:rsidR="00000000" w:rsidRDefault="001A7AE1">
            <w:pPr>
              <w:pStyle w:val="ConsPlusNormal"/>
            </w:pPr>
            <w:r>
              <w:t>Руководитель высшего исполнительн</w:t>
            </w:r>
            <w:r>
              <w:t>ого органа субъекта Российской Федерации</w:t>
            </w:r>
          </w:p>
        </w:tc>
        <w:tc>
          <w:tcPr>
            <w:tcW w:w="340" w:type="dxa"/>
          </w:tcPr>
          <w:p w:rsidR="00000000" w:rsidRDefault="001A7AE1">
            <w:pPr>
              <w:pStyle w:val="ConsPlusNormal"/>
            </w:pPr>
          </w:p>
        </w:tc>
        <w:tc>
          <w:tcPr>
            <w:tcW w:w="2150" w:type="dxa"/>
            <w:tcBorders>
              <w:bottom w:val="single" w:sz="4" w:space="0" w:color="auto"/>
            </w:tcBorders>
          </w:tcPr>
          <w:p w:rsidR="00000000" w:rsidRDefault="001A7AE1">
            <w:pPr>
              <w:pStyle w:val="ConsPlusNormal"/>
            </w:pPr>
          </w:p>
        </w:tc>
        <w:tc>
          <w:tcPr>
            <w:tcW w:w="340" w:type="dxa"/>
          </w:tcPr>
          <w:p w:rsidR="00000000" w:rsidRDefault="001A7AE1">
            <w:pPr>
              <w:pStyle w:val="ConsPlusNormal"/>
            </w:pPr>
          </w:p>
        </w:tc>
        <w:tc>
          <w:tcPr>
            <w:tcW w:w="2420" w:type="dxa"/>
            <w:tcBorders>
              <w:bottom w:val="single" w:sz="4" w:space="0" w:color="auto"/>
            </w:tcBorders>
          </w:tcPr>
          <w:p w:rsidR="00000000" w:rsidRDefault="001A7AE1">
            <w:pPr>
              <w:pStyle w:val="ConsPlusNormal"/>
            </w:pPr>
          </w:p>
        </w:tc>
      </w:tr>
      <w:tr w:rsidR="00000000">
        <w:tc>
          <w:tcPr>
            <w:tcW w:w="3810" w:type="dxa"/>
          </w:tcPr>
          <w:p w:rsidR="00000000" w:rsidRDefault="001A7AE1">
            <w:pPr>
              <w:pStyle w:val="ConsPlusNormal"/>
            </w:pPr>
          </w:p>
        </w:tc>
        <w:tc>
          <w:tcPr>
            <w:tcW w:w="340" w:type="dxa"/>
          </w:tcPr>
          <w:p w:rsidR="00000000" w:rsidRDefault="001A7AE1">
            <w:pPr>
              <w:pStyle w:val="ConsPlusNormal"/>
            </w:pPr>
          </w:p>
        </w:tc>
        <w:tc>
          <w:tcPr>
            <w:tcW w:w="2150" w:type="dxa"/>
            <w:tcBorders>
              <w:top w:val="single" w:sz="4" w:space="0" w:color="auto"/>
            </w:tcBorders>
          </w:tcPr>
          <w:p w:rsidR="00000000" w:rsidRDefault="001A7AE1">
            <w:pPr>
              <w:pStyle w:val="ConsPlusNormal"/>
              <w:jc w:val="center"/>
            </w:pPr>
            <w:r>
              <w:t>(подпись)</w:t>
            </w:r>
          </w:p>
        </w:tc>
        <w:tc>
          <w:tcPr>
            <w:tcW w:w="340" w:type="dxa"/>
          </w:tcPr>
          <w:p w:rsidR="00000000" w:rsidRDefault="001A7AE1">
            <w:pPr>
              <w:pStyle w:val="ConsPlusNormal"/>
            </w:pPr>
          </w:p>
        </w:tc>
        <w:tc>
          <w:tcPr>
            <w:tcW w:w="2420" w:type="dxa"/>
            <w:tcBorders>
              <w:top w:val="single" w:sz="4" w:space="0" w:color="auto"/>
            </w:tcBorders>
          </w:tcPr>
          <w:p w:rsidR="00000000" w:rsidRDefault="001A7AE1">
            <w:pPr>
              <w:pStyle w:val="ConsPlusNormal"/>
              <w:jc w:val="center"/>
            </w:pPr>
            <w:r>
              <w:t>(ф.и.о.)</w:t>
            </w:r>
          </w:p>
        </w:tc>
      </w:tr>
      <w:tr w:rsidR="00000000">
        <w:tc>
          <w:tcPr>
            <w:tcW w:w="3810" w:type="dxa"/>
          </w:tcPr>
          <w:p w:rsidR="00000000" w:rsidRDefault="001A7AE1">
            <w:pPr>
              <w:pStyle w:val="ConsPlusNormal"/>
            </w:pPr>
            <w:r>
              <w:t>М.П.</w:t>
            </w:r>
          </w:p>
        </w:tc>
        <w:tc>
          <w:tcPr>
            <w:tcW w:w="340" w:type="dxa"/>
          </w:tcPr>
          <w:p w:rsidR="00000000" w:rsidRDefault="001A7AE1">
            <w:pPr>
              <w:pStyle w:val="ConsPlusNormal"/>
            </w:pPr>
          </w:p>
        </w:tc>
        <w:tc>
          <w:tcPr>
            <w:tcW w:w="2150" w:type="dxa"/>
          </w:tcPr>
          <w:p w:rsidR="00000000" w:rsidRDefault="001A7AE1">
            <w:pPr>
              <w:pStyle w:val="ConsPlusNormal"/>
            </w:pPr>
          </w:p>
        </w:tc>
        <w:tc>
          <w:tcPr>
            <w:tcW w:w="340" w:type="dxa"/>
          </w:tcPr>
          <w:p w:rsidR="00000000" w:rsidRDefault="001A7AE1">
            <w:pPr>
              <w:pStyle w:val="ConsPlusNormal"/>
            </w:pPr>
          </w:p>
        </w:tc>
        <w:tc>
          <w:tcPr>
            <w:tcW w:w="2420" w:type="dxa"/>
          </w:tcPr>
          <w:p w:rsidR="00000000" w:rsidRDefault="001A7AE1">
            <w:pPr>
              <w:pStyle w:val="ConsPlusNormal"/>
            </w:pPr>
          </w:p>
        </w:tc>
      </w:tr>
    </w:tbl>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3"/>
      </w:pPr>
      <w:r>
        <w:t>Приложение</w:t>
      </w:r>
    </w:p>
    <w:p w:rsidR="00000000" w:rsidRDefault="001A7AE1">
      <w:pPr>
        <w:pStyle w:val="ConsPlusNormal"/>
        <w:jc w:val="right"/>
      </w:pPr>
      <w:r>
        <w:t>к заявке на предоставление субсидии</w:t>
      </w:r>
    </w:p>
    <w:p w:rsidR="00000000" w:rsidRDefault="001A7AE1">
      <w:pPr>
        <w:pStyle w:val="ConsPlusNormal"/>
        <w:jc w:val="right"/>
      </w:pPr>
      <w:r>
        <w:t>из федерального бюджета бюджету</w:t>
      </w:r>
    </w:p>
    <w:p w:rsidR="00000000" w:rsidRDefault="001A7AE1">
      <w:pPr>
        <w:pStyle w:val="ConsPlusNormal"/>
        <w:jc w:val="right"/>
      </w:pPr>
      <w:r>
        <w:t>субъекта Российской Федерации в целях</w:t>
      </w:r>
    </w:p>
    <w:p w:rsidR="00000000" w:rsidRDefault="001A7AE1">
      <w:pPr>
        <w:pStyle w:val="ConsPlusNormal"/>
        <w:jc w:val="right"/>
      </w:pPr>
      <w:r>
        <w:t>софинансирования расходных обязательств</w:t>
      </w:r>
    </w:p>
    <w:p w:rsidR="00000000" w:rsidRDefault="001A7AE1">
      <w:pPr>
        <w:pStyle w:val="ConsPlusNormal"/>
        <w:jc w:val="right"/>
      </w:pPr>
      <w:r>
        <w:t>субъектов Российской Федерации,</w:t>
      </w:r>
    </w:p>
    <w:p w:rsidR="00000000" w:rsidRDefault="001A7AE1">
      <w:pPr>
        <w:pStyle w:val="ConsPlusNormal"/>
        <w:jc w:val="right"/>
      </w:pPr>
      <w:r>
        <w:t>возникающих при реализации</w:t>
      </w:r>
    </w:p>
    <w:p w:rsidR="00000000" w:rsidRDefault="001A7AE1">
      <w:pPr>
        <w:pStyle w:val="ConsPlusNormal"/>
        <w:jc w:val="right"/>
      </w:pPr>
      <w:r>
        <w:t>природоохранных проектов по ликвидации</w:t>
      </w:r>
    </w:p>
    <w:p w:rsidR="00000000" w:rsidRDefault="001A7AE1">
      <w:pPr>
        <w:pStyle w:val="ConsPlusNormal"/>
        <w:jc w:val="right"/>
      </w:pPr>
      <w:r>
        <w:t>объектов накопленного вреда окружающей</w:t>
      </w:r>
    </w:p>
    <w:p w:rsidR="00000000" w:rsidRDefault="001A7AE1">
      <w:pPr>
        <w:pStyle w:val="ConsPlusNormal"/>
        <w:jc w:val="right"/>
      </w:pPr>
      <w:r>
        <w:t>среде, обеспечивающих достижение целей,</w:t>
      </w:r>
    </w:p>
    <w:p w:rsidR="00000000" w:rsidRDefault="001A7AE1">
      <w:pPr>
        <w:pStyle w:val="ConsPlusNormal"/>
        <w:jc w:val="right"/>
      </w:pPr>
      <w:r>
        <w:t>показателей и результатов федерального</w:t>
      </w:r>
    </w:p>
    <w:p w:rsidR="00000000" w:rsidRDefault="001A7AE1">
      <w:pPr>
        <w:pStyle w:val="ConsPlusNormal"/>
        <w:jc w:val="right"/>
      </w:pPr>
      <w:r>
        <w:t>проекта "Генеральная уборка"</w:t>
      </w:r>
    </w:p>
    <w:p w:rsidR="00000000" w:rsidRDefault="001A7AE1">
      <w:pPr>
        <w:pStyle w:val="ConsPlusNormal"/>
        <w:jc w:val="both"/>
      </w:pPr>
    </w:p>
    <w:p w:rsidR="00000000" w:rsidRDefault="001A7AE1">
      <w:pPr>
        <w:pStyle w:val="ConsPlusNormal"/>
        <w:jc w:val="right"/>
      </w:pPr>
      <w:r>
        <w:t>(форма)</w:t>
      </w:r>
    </w:p>
    <w:p w:rsidR="00000000" w:rsidRDefault="001A7AE1">
      <w:pPr>
        <w:pStyle w:val="ConsPlusNormal"/>
        <w:jc w:val="both"/>
      </w:pPr>
    </w:p>
    <w:p w:rsidR="00000000" w:rsidRDefault="001A7AE1">
      <w:pPr>
        <w:pStyle w:val="ConsPlusNormal"/>
        <w:jc w:val="center"/>
      </w:pPr>
      <w:r>
        <w:t>И</w:t>
      </w:r>
      <w:r>
        <w:t>НФОРМАЦИОННАЯ КАРТА</w:t>
      </w:r>
    </w:p>
    <w:p w:rsidR="00000000" w:rsidRDefault="001A7AE1">
      <w:pPr>
        <w:pStyle w:val="ConsPlusNormal"/>
        <w:jc w:val="center"/>
      </w:pPr>
      <w:r>
        <w:t>природоохранного проекта</w:t>
      </w:r>
    </w:p>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95"/>
        <w:gridCol w:w="2290"/>
        <w:gridCol w:w="1470"/>
      </w:tblGrid>
      <w:tr w:rsidR="00000000">
        <w:tc>
          <w:tcPr>
            <w:tcW w:w="5295" w:type="dxa"/>
            <w:tcBorders>
              <w:top w:val="single" w:sz="4" w:space="0" w:color="auto"/>
              <w:bottom w:val="single" w:sz="4" w:space="0" w:color="auto"/>
              <w:right w:val="single" w:sz="4" w:space="0" w:color="auto"/>
            </w:tcBorders>
          </w:tcPr>
          <w:p w:rsidR="00000000" w:rsidRDefault="001A7AE1">
            <w:pPr>
              <w:pStyle w:val="ConsPlusNormal"/>
              <w:jc w:val="center"/>
            </w:pPr>
            <w:r>
              <w:t>Наименование характеристики природоохранного проекта</w:t>
            </w:r>
          </w:p>
        </w:tc>
        <w:tc>
          <w:tcPr>
            <w:tcW w:w="2290" w:type="dxa"/>
            <w:tcBorders>
              <w:top w:val="single" w:sz="4" w:space="0" w:color="auto"/>
              <w:left w:val="single" w:sz="4" w:space="0" w:color="auto"/>
              <w:bottom w:val="single" w:sz="4" w:space="0" w:color="auto"/>
              <w:right w:val="single" w:sz="4" w:space="0" w:color="auto"/>
            </w:tcBorders>
          </w:tcPr>
          <w:p w:rsidR="00000000" w:rsidRDefault="001A7AE1">
            <w:pPr>
              <w:pStyle w:val="ConsPlusNormal"/>
              <w:jc w:val="center"/>
            </w:pPr>
            <w:r>
              <w:t>Единица измерения/формат</w:t>
            </w:r>
          </w:p>
        </w:tc>
        <w:tc>
          <w:tcPr>
            <w:tcW w:w="1470" w:type="dxa"/>
            <w:tcBorders>
              <w:top w:val="single" w:sz="4" w:space="0" w:color="auto"/>
              <w:left w:val="single" w:sz="4" w:space="0" w:color="auto"/>
              <w:bottom w:val="single" w:sz="4" w:space="0" w:color="auto"/>
            </w:tcBorders>
          </w:tcPr>
          <w:p w:rsidR="00000000" w:rsidRDefault="001A7AE1">
            <w:pPr>
              <w:pStyle w:val="ConsPlusNormal"/>
              <w:jc w:val="center"/>
            </w:pPr>
            <w:r>
              <w:t>Значение/описание</w:t>
            </w:r>
          </w:p>
        </w:tc>
      </w:tr>
      <w:tr w:rsidR="00000000">
        <w:tc>
          <w:tcPr>
            <w:tcW w:w="9055" w:type="dxa"/>
            <w:gridSpan w:val="3"/>
            <w:tcBorders>
              <w:top w:val="single" w:sz="4" w:space="0" w:color="auto"/>
            </w:tcBorders>
            <w:vAlign w:val="bottom"/>
          </w:tcPr>
          <w:p w:rsidR="00000000" w:rsidRDefault="001A7AE1">
            <w:pPr>
              <w:pStyle w:val="ConsPlusNormal"/>
              <w:jc w:val="center"/>
              <w:outlineLvl w:val="4"/>
            </w:pPr>
            <w:r>
              <w:t>Общая информация</w:t>
            </w:r>
          </w:p>
        </w:tc>
      </w:tr>
      <w:tr w:rsidR="00000000">
        <w:tc>
          <w:tcPr>
            <w:tcW w:w="5295" w:type="dxa"/>
            <w:vAlign w:val="bottom"/>
          </w:tcPr>
          <w:p w:rsidR="00000000" w:rsidRDefault="001A7AE1">
            <w:pPr>
              <w:pStyle w:val="ConsPlusNormal"/>
            </w:pPr>
            <w:r>
              <w:t>Полное наименование природоохранного проекта</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Наименование муниципального образования, на территории которого планируется реализация природоохранного проекта</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pPr>
            <w:r>
              <w:t>Реквизиты приказа Федеральной службы по надзору в сфере природопользования об утверждении положительного заключения государственной экологиче</w:t>
            </w:r>
            <w:r>
              <w:t>ской экспертизы (в случаях, предусмотренных Федеральным законом "Об экологической экспертизе") на проект работ по реализации природоохранного проекта</w:t>
            </w:r>
          </w:p>
        </w:tc>
        <w:tc>
          <w:tcPr>
            <w:tcW w:w="2290" w:type="dxa"/>
          </w:tcPr>
          <w:p w:rsidR="00000000" w:rsidRDefault="001A7AE1">
            <w:pPr>
              <w:pStyle w:val="ConsPlusNormal"/>
              <w:jc w:val="center"/>
            </w:pPr>
            <w:r>
              <w:t>дд.мм.гггг</w:t>
            </w:r>
          </w:p>
          <w:p w:rsidR="00000000" w:rsidRDefault="001A7AE1">
            <w:pPr>
              <w:pStyle w:val="ConsPlusNormal"/>
              <w:jc w:val="center"/>
            </w:pPr>
            <w:r>
              <w:t>N</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pPr>
            <w:r>
              <w:t>Реквизиты заключения о проверке достоверности определения сметной стоимости работ, реализуе</w:t>
            </w:r>
            <w:r>
              <w:t>мых в рамках природоохранного проекта</w:t>
            </w:r>
          </w:p>
        </w:tc>
        <w:tc>
          <w:tcPr>
            <w:tcW w:w="2290" w:type="dxa"/>
          </w:tcPr>
          <w:p w:rsidR="00000000" w:rsidRDefault="001A7AE1">
            <w:pPr>
              <w:pStyle w:val="ConsPlusNormal"/>
              <w:jc w:val="center"/>
            </w:pPr>
            <w:r>
              <w:t>дд.мм.гггг</w:t>
            </w:r>
          </w:p>
          <w:p w:rsidR="00000000" w:rsidRDefault="001A7AE1">
            <w:pPr>
              <w:pStyle w:val="ConsPlusNormal"/>
              <w:jc w:val="center"/>
            </w:pPr>
            <w:r>
              <w:t>N</w:t>
            </w:r>
          </w:p>
        </w:tc>
        <w:tc>
          <w:tcPr>
            <w:tcW w:w="1470" w:type="dxa"/>
          </w:tcPr>
          <w:p w:rsidR="00000000" w:rsidRDefault="001A7AE1">
            <w:pPr>
              <w:pStyle w:val="ConsPlusNormal"/>
            </w:pPr>
          </w:p>
        </w:tc>
      </w:tr>
      <w:tr w:rsidR="00000000">
        <w:tc>
          <w:tcPr>
            <w:tcW w:w="5295" w:type="dxa"/>
          </w:tcPr>
          <w:p w:rsidR="00000000" w:rsidRDefault="001A7AE1">
            <w:pPr>
              <w:pStyle w:val="ConsPlusNormal"/>
            </w:pPr>
            <w:r>
              <w:t>Реквизиты приказа Министерства природных ресурсов и экологии Российской Федерации о включении объекта в государственный реестр объектов накопленного вреда окружающей среде</w:t>
            </w:r>
          </w:p>
        </w:tc>
        <w:tc>
          <w:tcPr>
            <w:tcW w:w="2290" w:type="dxa"/>
          </w:tcPr>
          <w:p w:rsidR="00000000" w:rsidRDefault="001A7AE1">
            <w:pPr>
              <w:pStyle w:val="ConsPlusNormal"/>
              <w:jc w:val="center"/>
            </w:pPr>
            <w:r>
              <w:t>дд.мм.гггг</w:t>
            </w:r>
          </w:p>
          <w:p w:rsidR="00000000" w:rsidRDefault="001A7AE1">
            <w:pPr>
              <w:pStyle w:val="ConsPlusNormal"/>
              <w:jc w:val="center"/>
            </w:pPr>
            <w:r>
              <w:t>N</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Виды планируемых работ</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tcPr>
          <w:p w:rsidR="00000000" w:rsidRDefault="001A7AE1">
            <w:pPr>
              <w:pStyle w:val="ConsPlusNormal"/>
            </w:pPr>
            <w:r>
              <w:t>Информация о собственнике земельного участка</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Планируемая/фактическая дата начала выполнения работ</w:t>
            </w:r>
          </w:p>
        </w:tc>
        <w:tc>
          <w:tcPr>
            <w:tcW w:w="2290" w:type="dxa"/>
          </w:tcPr>
          <w:p w:rsidR="00000000" w:rsidRDefault="001A7AE1">
            <w:pPr>
              <w:pStyle w:val="ConsPlusNormal"/>
              <w:jc w:val="center"/>
            </w:pPr>
            <w:r>
              <w:t>дд.мм.гггг</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Продолжительность выполнения работ в соответствии с проектом работ по реализации природоохранного проекта</w:t>
            </w:r>
          </w:p>
        </w:tc>
        <w:tc>
          <w:tcPr>
            <w:tcW w:w="2290" w:type="dxa"/>
          </w:tcPr>
          <w:p w:rsidR="00000000" w:rsidRDefault="001A7AE1">
            <w:pPr>
              <w:pStyle w:val="ConsPlusNormal"/>
              <w:jc w:val="center"/>
            </w:pPr>
            <w:r>
              <w:t>месяцев</w:t>
            </w:r>
          </w:p>
        </w:tc>
        <w:tc>
          <w:tcPr>
            <w:tcW w:w="1470" w:type="dxa"/>
          </w:tcPr>
          <w:p w:rsidR="00000000" w:rsidRDefault="001A7AE1">
            <w:pPr>
              <w:pStyle w:val="ConsPlusNormal"/>
            </w:pPr>
          </w:p>
        </w:tc>
      </w:tr>
      <w:tr w:rsidR="00000000">
        <w:tc>
          <w:tcPr>
            <w:tcW w:w="5295" w:type="dxa"/>
          </w:tcPr>
          <w:p w:rsidR="00000000" w:rsidRDefault="001A7AE1">
            <w:pPr>
              <w:pStyle w:val="ConsPlusNormal"/>
            </w:pPr>
            <w:r>
              <w:t>Продолжительность выполнения работ в рамках федерального проекта "Генеральная уборка"</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Планируемая дата завершения работ по реализации природоохранного проекта</w:t>
            </w:r>
          </w:p>
        </w:tc>
        <w:tc>
          <w:tcPr>
            <w:tcW w:w="2290" w:type="dxa"/>
          </w:tcPr>
          <w:p w:rsidR="00000000" w:rsidRDefault="001A7AE1">
            <w:pPr>
              <w:pStyle w:val="ConsPlusNormal"/>
              <w:jc w:val="center"/>
            </w:pPr>
            <w:r>
              <w:t>мм.гггг</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Параметры финансирования</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Стоимость мероприятий, реализуемых в рамках природо</w:t>
            </w:r>
            <w:r>
              <w:t>охранного проекта в ценах соответствующих лет с учетом налога на добавленную стоимость (без учета стоимости разработки проекта работ по реализации природоохранного проекта)</w:t>
            </w:r>
          </w:p>
        </w:tc>
        <w:tc>
          <w:tcPr>
            <w:tcW w:w="2290" w:type="dxa"/>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в том числе:</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pPr>
            <w:r>
              <w:t>Размер планируемой к предоставлению из федерального бюджета субсидии</w:t>
            </w:r>
          </w:p>
        </w:tc>
        <w:tc>
          <w:tcPr>
            <w:tcW w:w="2290" w:type="dxa"/>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в том числе:</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tcPr>
          <w:p w:rsidR="00000000" w:rsidRDefault="001A7AE1">
            <w:pPr>
              <w:pStyle w:val="ConsPlusNormal"/>
            </w:pPr>
            <w:r>
              <w:t>Расходное обязательство субъекта Российской Федерации на реализацию природоохранного проекта</w:t>
            </w:r>
          </w:p>
        </w:tc>
        <w:tc>
          <w:tcPr>
            <w:tcW w:w="2290" w:type="dxa"/>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в том числе:</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tcPr>
          <w:p w:rsidR="00000000" w:rsidRDefault="001A7AE1">
            <w:pPr>
              <w:pStyle w:val="ConsPlusNormal"/>
            </w:pPr>
            <w:r>
              <w:t>Объем средств местного бюджета в ценах соответствующих лет</w:t>
            </w:r>
          </w:p>
        </w:tc>
        <w:tc>
          <w:tcPr>
            <w:tcW w:w="2290" w:type="dxa"/>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в том числе:</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center"/>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20__</w:t>
            </w:r>
          </w:p>
        </w:tc>
        <w:tc>
          <w:tcPr>
            <w:tcW w:w="2290" w:type="dxa"/>
            <w:vAlign w:val="bottom"/>
          </w:tcPr>
          <w:p w:rsidR="00000000" w:rsidRDefault="001A7AE1">
            <w:pPr>
              <w:pStyle w:val="ConsPlusNormal"/>
              <w:jc w:val="center"/>
            </w:pPr>
            <w:r>
              <w:t>тыс. рублей</w:t>
            </w:r>
          </w:p>
        </w:tc>
        <w:tc>
          <w:tcPr>
            <w:tcW w:w="1470" w:type="dxa"/>
          </w:tcPr>
          <w:p w:rsidR="00000000" w:rsidRDefault="001A7AE1">
            <w:pPr>
              <w:pStyle w:val="ConsPlusNormal"/>
            </w:pPr>
          </w:p>
        </w:tc>
      </w:tr>
      <w:tr w:rsidR="00000000">
        <w:tc>
          <w:tcPr>
            <w:tcW w:w="5295" w:type="dxa"/>
          </w:tcPr>
          <w:p w:rsidR="00000000" w:rsidRDefault="001A7AE1">
            <w:pPr>
              <w:pStyle w:val="ConsPlusNormal"/>
            </w:pPr>
            <w:r>
              <w:t>Сведения о факторах приоритетности природоохранного проекта</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tcPr>
          <w:p w:rsidR="00000000" w:rsidRDefault="001A7AE1">
            <w:pPr>
              <w:pStyle w:val="ConsPlusNormal"/>
            </w:pPr>
            <w:r>
              <w:t>Площадь работ в рамках природоохранного проекта</w:t>
            </w:r>
          </w:p>
        </w:tc>
        <w:tc>
          <w:tcPr>
            <w:tcW w:w="2290" w:type="dxa"/>
          </w:tcPr>
          <w:p w:rsidR="00000000" w:rsidRDefault="001A7AE1">
            <w:pPr>
              <w:pStyle w:val="ConsPlusNormal"/>
              <w:jc w:val="center"/>
            </w:pPr>
            <w:r>
              <w:t>га</w:t>
            </w:r>
          </w:p>
        </w:tc>
        <w:tc>
          <w:tcPr>
            <w:tcW w:w="1470" w:type="dxa"/>
          </w:tcPr>
          <w:p w:rsidR="00000000" w:rsidRDefault="001A7AE1">
            <w:pPr>
              <w:pStyle w:val="ConsPlusNormal"/>
            </w:pPr>
          </w:p>
        </w:tc>
      </w:tr>
      <w:tr w:rsidR="00000000">
        <w:tc>
          <w:tcPr>
            <w:tcW w:w="5295" w:type="dxa"/>
          </w:tcPr>
          <w:p w:rsidR="00000000" w:rsidRDefault="001A7AE1">
            <w:pPr>
              <w:pStyle w:val="ConsPlusNormal"/>
            </w:pPr>
            <w:r>
              <w:t>Объем отходов в соответствии с проектом работ по реализации природоохранного проекта</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vAlign w:val="center"/>
          </w:tcPr>
          <w:p w:rsidR="00000000" w:rsidRDefault="001A7AE1">
            <w:pPr>
              <w:pStyle w:val="ConsPlusNormal"/>
              <w:jc w:val="both"/>
            </w:pPr>
            <w:r>
              <w:t>в том числе:</w:t>
            </w:r>
          </w:p>
        </w:tc>
        <w:tc>
          <w:tcPr>
            <w:tcW w:w="2290" w:type="dxa"/>
          </w:tcPr>
          <w:p w:rsidR="00000000" w:rsidRDefault="001A7AE1">
            <w:pPr>
              <w:pStyle w:val="ConsPlusNormal"/>
            </w:pP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I класс</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II класс</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III класс</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IV класс</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vAlign w:val="bottom"/>
          </w:tcPr>
          <w:p w:rsidR="00000000" w:rsidRDefault="001A7AE1">
            <w:pPr>
              <w:pStyle w:val="ConsPlusNormal"/>
              <w:jc w:val="both"/>
            </w:pPr>
            <w:r>
              <w:t>V класс</w:t>
            </w:r>
          </w:p>
        </w:tc>
        <w:tc>
          <w:tcPr>
            <w:tcW w:w="2290" w:type="dxa"/>
          </w:tcPr>
          <w:p w:rsidR="00000000" w:rsidRDefault="001A7AE1">
            <w:pPr>
              <w:pStyle w:val="ConsPlusNormal"/>
              <w:jc w:val="center"/>
            </w:pPr>
            <w:r>
              <w:t>тыс. кубов</w:t>
            </w:r>
          </w:p>
        </w:tc>
        <w:tc>
          <w:tcPr>
            <w:tcW w:w="1470" w:type="dxa"/>
          </w:tcPr>
          <w:p w:rsidR="00000000" w:rsidRDefault="001A7AE1">
            <w:pPr>
              <w:pStyle w:val="ConsPlusNormal"/>
            </w:pPr>
          </w:p>
        </w:tc>
      </w:tr>
      <w:tr w:rsidR="00000000">
        <w:tc>
          <w:tcPr>
            <w:tcW w:w="5295" w:type="dxa"/>
          </w:tcPr>
          <w:p w:rsidR="00000000" w:rsidRDefault="001A7AE1">
            <w:pPr>
              <w:pStyle w:val="ConsPlusNormal"/>
            </w:pPr>
            <w:r>
              <w:t>Объект расположен в границе города</w:t>
            </w:r>
          </w:p>
        </w:tc>
        <w:tc>
          <w:tcPr>
            <w:tcW w:w="2290" w:type="dxa"/>
          </w:tcPr>
          <w:p w:rsidR="00000000" w:rsidRDefault="001A7AE1">
            <w:pPr>
              <w:pStyle w:val="ConsPlusNormal"/>
              <w:jc w:val="center"/>
            </w:pPr>
            <w:r>
              <w:t>да/нет</w:t>
            </w:r>
          </w:p>
        </w:tc>
        <w:tc>
          <w:tcPr>
            <w:tcW w:w="1470" w:type="dxa"/>
          </w:tcPr>
          <w:p w:rsidR="00000000" w:rsidRDefault="001A7AE1">
            <w:pPr>
              <w:pStyle w:val="ConsPlusNormal"/>
            </w:pPr>
          </w:p>
        </w:tc>
      </w:tr>
      <w:tr w:rsidR="00000000">
        <w:tc>
          <w:tcPr>
            <w:tcW w:w="5295" w:type="dxa"/>
          </w:tcPr>
          <w:p w:rsidR="00000000" w:rsidRDefault="001A7AE1">
            <w:pPr>
              <w:pStyle w:val="ConsPlusNormal"/>
            </w:pPr>
            <w:r>
              <w:t>Объект расположен в границах зон санитарной охраны источников питьевого и хозяйственного-бытового водоснабжения</w:t>
            </w:r>
          </w:p>
        </w:tc>
        <w:tc>
          <w:tcPr>
            <w:tcW w:w="2290" w:type="dxa"/>
          </w:tcPr>
          <w:p w:rsidR="00000000" w:rsidRDefault="001A7AE1">
            <w:pPr>
              <w:pStyle w:val="ConsPlusNormal"/>
              <w:jc w:val="center"/>
            </w:pPr>
            <w:r>
              <w:t>да/нет</w:t>
            </w:r>
          </w:p>
        </w:tc>
        <w:tc>
          <w:tcPr>
            <w:tcW w:w="1470" w:type="dxa"/>
          </w:tcPr>
          <w:p w:rsidR="00000000" w:rsidRDefault="001A7AE1">
            <w:pPr>
              <w:pStyle w:val="ConsPlusNormal"/>
            </w:pPr>
          </w:p>
        </w:tc>
      </w:tr>
      <w:tr w:rsidR="00000000">
        <w:tc>
          <w:tcPr>
            <w:tcW w:w="5295" w:type="dxa"/>
          </w:tcPr>
          <w:p w:rsidR="00000000" w:rsidRDefault="001A7AE1">
            <w:pPr>
              <w:pStyle w:val="ConsPlusNormal"/>
            </w:pPr>
            <w:r>
              <w:t>Объект расположен в водоохранных зонах (в акватории водных объектов), используемых для рекреационных целей, а также являющихся местами массового отдыха граждан</w:t>
            </w:r>
          </w:p>
        </w:tc>
        <w:tc>
          <w:tcPr>
            <w:tcW w:w="2290" w:type="dxa"/>
          </w:tcPr>
          <w:p w:rsidR="00000000" w:rsidRDefault="001A7AE1">
            <w:pPr>
              <w:pStyle w:val="ConsPlusNormal"/>
              <w:jc w:val="center"/>
            </w:pPr>
            <w:r>
              <w:t>да/нет</w:t>
            </w:r>
          </w:p>
        </w:tc>
        <w:tc>
          <w:tcPr>
            <w:tcW w:w="1470" w:type="dxa"/>
          </w:tcPr>
          <w:p w:rsidR="00000000" w:rsidRDefault="001A7AE1">
            <w:pPr>
              <w:pStyle w:val="ConsPlusNormal"/>
            </w:pPr>
          </w:p>
        </w:tc>
      </w:tr>
      <w:tr w:rsidR="00000000">
        <w:tc>
          <w:tcPr>
            <w:tcW w:w="5295" w:type="dxa"/>
          </w:tcPr>
          <w:p w:rsidR="00000000" w:rsidRDefault="001A7AE1">
            <w:pPr>
              <w:pStyle w:val="ConsPlusNormal"/>
            </w:pPr>
            <w:r>
              <w:t>Расстояние расположения объекта накопленного вреда окружающей среде, до водного объекта</w:t>
            </w:r>
          </w:p>
        </w:tc>
        <w:tc>
          <w:tcPr>
            <w:tcW w:w="2290" w:type="dxa"/>
          </w:tcPr>
          <w:p w:rsidR="00000000" w:rsidRDefault="001A7AE1">
            <w:pPr>
              <w:pStyle w:val="ConsPlusNormal"/>
              <w:jc w:val="center"/>
            </w:pPr>
            <w:r>
              <w:t>км</w:t>
            </w:r>
          </w:p>
        </w:tc>
        <w:tc>
          <w:tcPr>
            <w:tcW w:w="1470" w:type="dxa"/>
          </w:tcPr>
          <w:p w:rsidR="00000000" w:rsidRDefault="001A7AE1">
            <w:pPr>
              <w:pStyle w:val="ConsPlusNormal"/>
            </w:pPr>
          </w:p>
        </w:tc>
      </w:tr>
    </w:tbl>
    <w:p w:rsidR="00000000" w:rsidRDefault="001A7AE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10"/>
        <w:gridCol w:w="340"/>
        <w:gridCol w:w="2150"/>
        <w:gridCol w:w="340"/>
        <w:gridCol w:w="2420"/>
      </w:tblGrid>
      <w:tr w:rsidR="00000000">
        <w:tc>
          <w:tcPr>
            <w:tcW w:w="3810" w:type="dxa"/>
          </w:tcPr>
          <w:p w:rsidR="00000000" w:rsidRDefault="001A7AE1">
            <w:pPr>
              <w:pStyle w:val="ConsPlusNormal"/>
            </w:pPr>
            <w:r>
              <w:t>Руководитель высшего исполнительного органа субъекта Российской Федерации</w:t>
            </w:r>
          </w:p>
        </w:tc>
        <w:tc>
          <w:tcPr>
            <w:tcW w:w="340" w:type="dxa"/>
          </w:tcPr>
          <w:p w:rsidR="00000000" w:rsidRDefault="001A7AE1">
            <w:pPr>
              <w:pStyle w:val="ConsPlusNormal"/>
            </w:pPr>
          </w:p>
        </w:tc>
        <w:tc>
          <w:tcPr>
            <w:tcW w:w="2150" w:type="dxa"/>
            <w:tcBorders>
              <w:bottom w:val="single" w:sz="4" w:space="0" w:color="auto"/>
            </w:tcBorders>
          </w:tcPr>
          <w:p w:rsidR="00000000" w:rsidRDefault="001A7AE1">
            <w:pPr>
              <w:pStyle w:val="ConsPlusNormal"/>
            </w:pPr>
          </w:p>
        </w:tc>
        <w:tc>
          <w:tcPr>
            <w:tcW w:w="340" w:type="dxa"/>
          </w:tcPr>
          <w:p w:rsidR="00000000" w:rsidRDefault="001A7AE1">
            <w:pPr>
              <w:pStyle w:val="ConsPlusNormal"/>
            </w:pPr>
          </w:p>
        </w:tc>
        <w:tc>
          <w:tcPr>
            <w:tcW w:w="2420" w:type="dxa"/>
            <w:tcBorders>
              <w:bottom w:val="single" w:sz="4" w:space="0" w:color="auto"/>
            </w:tcBorders>
          </w:tcPr>
          <w:p w:rsidR="00000000" w:rsidRDefault="001A7AE1">
            <w:pPr>
              <w:pStyle w:val="ConsPlusNormal"/>
            </w:pPr>
          </w:p>
        </w:tc>
      </w:tr>
      <w:tr w:rsidR="00000000">
        <w:tc>
          <w:tcPr>
            <w:tcW w:w="3810" w:type="dxa"/>
          </w:tcPr>
          <w:p w:rsidR="00000000" w:rsidRDefault="001A7AE1">
            <w:pPr>
              <w:pStyle w:val="ConsPlusNormal"/>
            </w:pPr>
          </w:p>
        </w:tc>
        <w:tc>
          <w:tcPr>
            <w:tcW w:w="340" w:type="dxa"/>
          </w:tcPr>
          <w:p w:rsidR="00000000" w:rsidRDefault="001A7AE1">
            <w:pPr>
              <w:pStyle w:val="ConsPlusNormal"/>
            </w:pPr>
          </w:p>
        </w:tc>
        <w:tc>
          <w:tcPr>
            <w:tcW w:w="2150" w:type="dxa"/>
            <w:tcBorders>
              <w:top w:val="single" w:sz="4" w:space="0" w:color="auto"/>
            </w:tcBorders>
          </w:tcPr>
          <w:p w:rsidR="00000000" w:rsidRDefault="001A7AE1">
            <w:pPr>
              <w:pStyle w:val="ConsPlusNormal"/>
              <w:jc w:val="center"/>
            </w:pPr>
            <w:r>
              <w:t>(подпись, дата)</w:t>
            </w:r>
          </w:p>
        </w:tc>
        <w:tc>
          <w:tcPr>
            <w:tcW w:w="340" w:type="dxa"/>
          </w:tcPr>
          <w:p w:rsidR="00000000" w:rsidRDefault="001A7AE1">
            <w:pPr>
              <w:pStyle w:val="ConsPlusNormal"/>
            </w:pPr>
          </w:p>
        </w:tc>
        <w:tc>
          <w:tcPr>
            <w:tcW w:w="2420" w:type="dxa"/>
            <w:tcBorders>
              <w:top w:val="single" w:sz="4" w:space="0" w:color="auto"/>
            </w:tcBorders>
          </w:tcPr>
          <w:p w:rsidR="00000000" w:rsidRDefault="001A7AE1">
            <w:pPr>
              <w:pStyle w:val="ConsPlusNormal"/>
              <w:jc w:val="center"/>
            </w:pPr>
            <w:r>
              <w:t>(ф.и.о.)</w:t>
            </w:r>
          </w:p>
        </w:tc>
      </w:tr>
      <w:tr w:rsidR="00000000">
        <w:tc>
          <w:tcPr>
            <w:tcW w:w="3810" w:type="dxa"/>
          </w:tcPr>
          <w:p w:rsidR="00000000" w:rsidRDefault="001A7AE1">
            <w:pPr>
              <w:pStyle w:val="ConsPlusNormal"/>
            </w:pPr>
            <w:r>
              <w:t>М.П.</w:t>
            </w:r>
          </w:p>
        </w:tc>
        <w:tc>
          <w:tcPr>
            <w:tcW w:w="340" w:type="dxa"/>
          </w:tcPr>
          <w:p w:rsidR="00000000" w:rsidRDefault="001A7AE1">
            <w:pPr>
              <w:pStyle w:val="ConsPlusNormal"/>
            </w:pPr>
          </w:p>
        </w:tc>
        <w:tc>
          <w:tcPr>
            <w:tcW w:w="2150" w:type="dxa"/>
          </w:tcPr>
          <w:p w:rsidR="00000000" w:rsidRDefault="001A7AE1">
            <w:pPr>
              <w:pStyle w:val="ConsPlusNormal"/>
            </w:pPr>
          </w:p>
        </w:tc>
        <w:tc>
          <w:tcPr>
            <w:tcW w:w="340" w:type="dxa"/>
          </w:tcPr>
          <w:p w:rsidR="00000000" w:rsidRDefault="001A7AE1">
            <w:pPr>
              <w:pStyle w:val="ConsPlusNormal"/>
            </w:pPr>
          </w:p>
        </w:tc>
        <w:tc>
          <w:tcPr>
            <w:tcW w:w="2420" w:type="dxa"/>
          </w:tcPr>
          <w:p w:rsidR="00000000" w:rsidRDefault="001A7AE1">
            <w:pPr>
              <w:pStyle w:val="ConsPlusNormal"/>
            </w:pPr>
          </w:p>
        </w:tc>
      </w:tr>
    </w:tbl>
    <w:p w:rsidR="00000000" w:rsidRDefault="001A7AE1">
      <w:pPr>
        <w:pStyle w:val="ConsPlusNormal"/>
        <w:jc w:val="both"/>
      </w:pPr>
    </w:p>
    <w:p w:rsidR="00000000" w:rsidRDefault="001A7AE1">
      <w:pPr>
        <w:pStyle w:val="ConsPlusNormal"/>
        <w:ind w:firstLine="540"/>
        <w:jc w:val="both"/>
      </w:pPr>
      <w:r>
        <w:t>Примечание. В правом столбце информационной карты указываются запрашиваемые данные, сведения о наличии/отсутствии запрашиваемой информации.</w:t>
      </w:r>
    </w:p>
    <w:p w:rsidR="00000000" w:rsidRDefault="001A7AE1">
      <w:pPr>
        <w:pStyle w:val="ConsPlusNormal"/>
        <w:spacing w:before="240"/>
        <w:ind w:firstLine="540"/>
        <w:jc w:val="both"/>
      </w:pPr>
      <w:r>
        <w:t>По каждому отдельному природоохранному проекту заполняется отдельная информационная карта.</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 N 3</w:t>
      </w:r>
    </w:p>
    <w:p w:rsidR="00000000" w:rsidRDefault="001A7AE1">
      <w:pPr>
        <w:pStyle w:val="ConsPlusNormal"/>
        <w:jc w:val="right"/>
      </w:pPr>
      <w:r>
        <w:t>к Пра</w:t>
      </w:r>
      <w:r>
        <w:t>вилам предоставления</w:t>
      </w:r>
    </w:p>
    <w:p w:rsidR="00000000" w:rsidRDefault="001A7AE1">
      <w:pPr>
        <w:pStyle w:val="ConsPlusNormal"/>
        <w:jc w:val="right"/>
      </w:pPr>
      <w:r>
        <w:t>и распределения субсидий из федерального</w:t>
      </w:r>
    </w:p>
    <w:p w:rsidR="00000000" w:rsidRDefault="001A7AE1">
      <w:pPr>
        <w:pStyle w:val="ConsPlusNormal"/>
        <w:jc w:val="right"/>
      </w:pPr>
      <w:r>
        <w:t>бюджета бюджетам субъектов Российской</w:t>
      </w:r>
    </w:p>
    <w:p w:rsidR="00000000" w:rsidRDefault="001A7AE1">
      <w:pPr>
        <w:pStyle w:val="ConsPlusNormal"/>
        <w:jc w:val="right"/>
      </w:pPr>
      <w:r>
        <w:t>Федерации в целях софинансирования</w:t>
      </w:r>
    </w:p>
    <w:p w:rsidR="00000000" w:rsidRDefault="001A7AE1">
      <w:pPr>
        <w:pStyle w:val="ConsPlusNormal"/>
        <w:jc w:val="right"/>
      </w:pPr>
      <w:r>
        <w:t>расходных обязательств субъектов</w:t>
      </w:r>
    </w:p>
    <w:p w:rsidR="00000000" w:rsidRDefault="001A7AE1">
      <w:pPr>
        <w:pStyle w:val="ConsPlusNormal"/>
        <w:jc w:val="right"/>
      </w:pPr>
      <w:r>
        <w:t>Российской Федерации, возникающих</w:t>
      </w:r>
    </w:p>
    <w:p w:rsidR="00000000" w:rsidRDefault="001A7AE1">
      <w:pPr>
        <w:pStyle w:val="ConsPlusNormal"/>
        <w:jc w:val="right"/>
      </w:pPr>
      <w:r>
        <w:t>при реализации природоохранных проектов</w:t>
      </w:r>
    </w:p>
    <w:p w:rsidR="00000000" w:rsidRDefault="001A7AE1">
      <w:pPr>
        <w:pStyle w:val="ConsPlusNormal"/>
        <w:jc w:val="right"/>
      </w:pPr>
      <w:r>
        <w:t xml:space="preserve">по ликвидации </w:t>
      </w:r>
      <w:r>
        <w:t>объектов накопленного вреда</w:t>
      </w:r>
    </w:p>
    <w:p w:rsidR="00000000" w:rsidRDefault="001A7AE1">
      <w:pPr>
        <w:pStyle w:val="ConsPlusNormal"/>
        <w:jc w:val="right"/>
      </w:pPr>
      <w:r>
        <w:t>окружающей среде, обеспечивающих</w:t>
      </w:r>
    </w:p>
    <w:p w:rsidR="00000000" w:rsidRDefault="001A7AE1">
      <w:pPr>
        <w:pStyle w:val="ConsPlusNormal"/>
        <w:jc w:val="right"/>
      </w:pPr>
      <w:r>
        <w:t>достижение целей, показателей</w:t>
      </w:r>
    </w:p>
    <w:p w:rsidR="00000000" w:rsidRDefault="001A7AE1">
      <w:pPr>
        <w:pStyle w:val="ConsPlusNormal"/>
        <w:jc w:val="right"/>
      </w:pPr>
      <w:r>
        <w:t>и результатов федерального проекта</w:t>
      </w:r>
    </w:p>
    <w:p w:rsidR="00000000" w:rsidRDefault="001A7AE1">
      <w:pPr>
        <w:pStyle w:val="ConsPlusNormal"/>
        <w:jc w:val="right"/>
      </w:pPr>
      <w:r>
        <w:t>"Генеральная уборка"</w:t>
      </w:r>
    </w:p>
    <w:p w:rsidR="00000000" w:rsidRDefault="001A7AE1">
      <w:pPr>
        <w:pStyle w:val="ConsPlusNormal"/>
        <w:jc w:val="both"/>
      </w:pPr>
    </w:p>
    <w:p w:rsidR="00000000" w:rsidRDefault="001A7AE1">
      <w:pPr>
        <w:pStyle w:val="ConsPlusTitle"/>
        <w:jc w:val="center"/>
      </w:pPr>
      <w:bookmarkStart w:id="42" w:name="Par2065"/>
      <w:bookmarkEnd w:id="42"/>
      <w:r>
        <w:t>ПЕРЕЧЕНЬ</w:t>
      </w:r>
    </w:p>
    <w:p w:rsidR="00000000" w:rsidRDefault="001A7AE1">
      <w:pPr>
        <w:pStyle w:val="ConsPlusTitle"/>
        <w:jc w:val="center"/>
      </w:pPr>
      <w:r>
        <w:t>ДОКУМЕНТОВ, ПРЕДСТАВЛЯЕМЫХ ДЛЯ ПОЛУЧЕНИЯ СУБСИДИИ</w:t>
      </w:r>
    </w:p>
    <w:p w:rsidR="00000000" w:rsidRDefault="001A7AE1">
      <w:pPr>
        <w:pStyle w:val="ConsPlusTitle"/>
        <w:jc w:val="center"/>
      </w:pPr>
      <w:r>
        <w:t>ИЗ ФЕДЕРАЛЬНОГО БЮДЖЕТА БЮДЖЕТАМ СУБЪЕКТОВ РОССИЙСКОЙ</w:t>
      </w:r>
    </w:p>
    <w:p w:rsidR="00000000" w:rsidRDefault="001A7AE1">
      <w:pPr>
        <w:pStyle w:val="ConsPlusTitle"/>
        <w:jc w:val="center"/>
      </w:pPr>
      <w:r>
        <w:t>ФЕДЕРАЦИИ В ЦЕЛЯХ СОФИНАНСИРОВАНИЯ РАСХОДНЫХ ОБЯЗАТЕЛЬСТВ</w:t>
      </w:r>
    </w:p>
    <w:p w:rsidR="00000000" w:rsidRDefault="001A7AE1">
      <w:pPr>
        <w:pStyle w:val="ConsPlusTitle"/>
        <w:jc w:val="center"/>
      </w:pPr>
      <w:r>
        <w:t>СУБЪЕКТОВ РОССИЙСКОЙ ФЕДЕРАЦИИ, ВОЗНИКАЮЩИХ ПРИ РЕАЛИЗАЦИИ</w:t>
      </w:r>
    </w:p>
    <w:p w:rsidR="00000000" w:rsidRDefault="001A7AE1">
      <w:pPr>
        <w:pStyle w:val="ConsPlusTitle"/>
        <w:jc w:val="center"/>
      </w:pPr>
      <w:r>
        <w:t>ПРИРОДООХРАННЫХ ПРОЕКТОВ ПО ЛИКВИДАЦИИ ОБЪЕКТОВ НАКОПЛЕННОГО</w:t>
      </w:r>
    </w:p>
    <w:p w:rsidR="00000000" w:rsidRDefault="001A7AE1">
      <w:pPr>
        <w:pStyle w:val="ConsPlusTitle"/>
        <w:jc w:val="center"/>
      </w:pPr>
      <w:r>
        <w:t xml:space="preserve">ВРЕДА ОКРУЖАЮЩЕЙ СРЕДЕ, </w:t>
      </w:r>
      <w:r>
        <w:t>ОБЕСПЕЧИВАЮЩИХ ДОСТИЖЕНИЕ ЦЕЛЕЙ,</w:t>
      </w:r>
    </w:p>
    <w:p w:rsidR="00000000" w:rsidRDefault="001A7AE1">
      <w:pPr>
        <w:pStyle w:val="ConsPlusTitle"/>
        <w:jc w:val="center"/>
      </w:pPr>
      <w:r>
        <w:t>ПОКАЗАТЕЛЕЙ И РЕЗУЛЬТАТОВ ФЕДЕРАЛЬНОГО ПРОЕКТА</w:t>
      </w:r>
    </w:p>
    <w:p w:rsidR="00000000" w:rsidRDefault="001A7AE1">
      <w:pPr>
        <w:pStyle w:val="ConsPlusTitle"/>
        <w:jc w:val="center"/>
      </w:pPr>
      <w:r>
        <w:t>"ГЕНЕРАЛЬНАЯ УБОРКА"</w:t>
      </w:r>
    </w:p>
    <w:p w:rsidR="00000000" w:rsidRDefault="001A7AE1">
      <w:pPr>
        <w:pStyle w:val="ConsPlusNormal"/>
        <w:jc w:val="both"/>
      </w:pPr>
    </w:p>
    <w:p w:rsidR="00000000" w:rsidRDefault="001A7AE1">
      <w:pPr>
        <w:pStyle w:val="ConsPlusNormal"/>
        <w:ind w:firstLine="540"/>
        <w:jc w:val="both"/>
      </w:pPr>
      <w:r>
        <w:t>1. Выписка из закона о бюджете субъекта Российской Федерации на очередной финансовый год и на плановый период, подтверждающая наличие бюджетных ассигнован</w:t>
      </w:r>
      <w:r>
        <w:t xml:space="preserve">ий на финансовое обеспечение расходного обязательства субъекта Российской Федерации, возникающих при реализации природоохранных проектов по ликвидации объектов накопленного вреда окружающей среде, обеспечивающих достижение целей, показателей и результатов </w:t>
      </w:r>
      <w:r>
        <w:t>федерального проекта "Генеральная уборка" (далее - природоохранный проект).</w:t>
      </w:r>
    </w:p>
    <w:p w:rsidR="00000000" w:rsidRDefault="001A7AE1">
      <w:pPr>
        <w:pStyle w:val="ConsPlusNormal"/>
        <w:spacing w:before="240"/>
        <w:ind w:firstLine="540"/>
        <w:jc w:val="both"/>
      </w:pPr>
      <w:r>
        <w:t>2. Выписка из государственной программы субъекта Российской Федерации либо подпрограммы такой государственной программы, утверждающей перечень мероприятий природоохранного проекта.</w:t>
      </w:r>
    </w:p>
    <w:p w:rsidR="00000000" w:rsidRDefault="001A7AE1">
      <w:pPr>
        <w:pStyle w:val="ConsPlusNormal"/>
        <w:spacing w:before="240"/>
        <w:ind w:firstLine="540"/>
        <w:jc w:val="both"/>
      </w:pPr>
      <w:r>
        <w:t>3. Документ, содержащий обязательство высшего исполнительного органа субъекта Российской Федерации заключить соглашение с органом местного самоуправления в случае, если субсидия используется субъектом Российской Федерации на софинансирование мероприятий м</w:t>
      </w:r>
      <w:r>
        <w:t>униципальных программ в рамках реализации природоохранного проекта.</w:t>
      </w:r>
    </w:p>
    <w:p w:rsidR="00000000" w:rsidRDefault="001A7AE1">
      <w:pPr>
        <w:pStyle w:val="ConsPlusNormal"/>
        <w:spacing w:before="240"/>
        <w:ind w:firstLine="540"/>
        <w:jc w:val="both"/>
      </w:pPr>
      <w:r>
        <w:t>4. Копии документов, заверенные уполномоченным органом субъекта Российской Федерации:</w:t>
      </w:r>
    </w:p>
    <w:p w:rsidR="00000000" w:rsidRDefault="001A7AE1">
      <w:pPr>
        <w:pStyle w:val="ConsPlusNormal"/>
        <w:spacing w:before="240"/>
        <w:ind w:firstLine="540"/>
        <w:jc w:val="both"/>
      </w:pPr>
      <w:r>
        <w:t>а) приказ Федеральной службы по надзору в сфере природопользования об утверждении положительного заклю</w:t>
      </w:r>
      <w:r>
        <w:t>чения государственной экологической экспертизы на проект работ по реализации природоохранного проекта в случаях, предусмотренных Федеральным законом "Об экологической экспертизе";</w:t>
      </w:r>
    </w:p>
    <w:p w:rsidR="00000000" w:rsidRDefault="001A7AE1">
      <w:pPr>
        <w:pStyle w:val="ConsPlusNormal"/>
        <w:spacing w:before="240"/>
        <w:ind w:firstLine="540"/>
        <w:jc w:val="both"/>
      </w:pPr>
      <w:r>
        <w:t>б) положительное заключение о проверке достоверности определения сметной сто</w:t>
      </w:r>
      <w:r>
        <w:t>имости работ, реализуемых в рамках природоохранного проекта;</w:t>
      </w:r>
    </w:p>
    <w:p w:rsidR="00000000" w:rsidRDefault="001A7AE1">
      <w:pPr>
        <w:pStyle w:val="ConsPlusNormal"/>
        <w:spacing w:before="240"/>
        <w:ind w:firstLine="540"/>
        <w:jc w:val="both"/>
      </w:pPr>
      <w:r>
        <w:t>в) документы о подтверждении, что на земельных участках, включенных в государственный реестр объектов накопленного вреда окружающей среде, загрязненных в результате хозяйственной и иной деятельно</w:t>
      </w:r>
      <w:r>
        <w:t>сти, не осуществляется хозяйственная или иная деятельность.</w:t>
      </w:r>
    </w:p>
    <w:p w:rsidR="00000000" w:rsidRDefault="001A7AE1">
      <w:pPr>
        <w:pStyle w:val="ConsPlusNormal"/>
        <w:spacing w:before="240"/>
        <w:ind w:firstLine="540"/>
        <w:jc w:val="both"/>
      </w:pPr>
      <w:r>
        <w:t>5. Документы о подтверждении права собственности (выписки из Единого государственного реестра недвижимости, выписки из реестров муниципального имущества или имущества субъектов Российской Федераци</w:t>
      </w:r>
      <w:r>
        <w:t>и, уведомление об отсутствии в Едином государственном реестре недвижимости запрашиваемых сведений на недвижимое имущество и (или) иное).</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 27</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 ИЗ ФЕДЕРАЛЬНОГО</w:t>
      </w:r>
    </w:p>
    <w:p w:rsidR="00000000" w:rsidRDefault="001A7AE1">
      <w:pPr>
        <w:pStyle w:val="ConsPlusTitle"/>
        <w:jc w:val="center"/>
      </w:pPr>
      <w:r>
        <w:t>БЮДЖЕТА БЮДЖЕТАМ СУБЪЕКТОВ РОССИЙСКОЙ ФЕДЕРАЦИИ, ВХОДЯЩИХ</w:t>
      </w:r>
    </w:p>
    <w:p w:rsidR="00000000" w:rsidRDefault="001A7AE1">
      <w:pPr>
        <w:pStyle w:val="ConsPlusTitle"/>
        <w:jc w:val="center"/>
      </w:pPr>
      <w:r>
        <w:t>В СОСТАВ ДАЛЬНЕВОСТОЧНОГО ФЕДЕРАЛЬНОГО ОКРУГА, В ЦЕЛЯХ</w:t>
      </w:r>
    </w:p>
    <w:p w:rsidR="00000000" w:rsidRDefault="001A7AE1">
      <w:pPr>
        <w:pStyle w:val="ConsPlusTitle"/>
        <w:jc w:val="center"/>
      </w:pPr>
      <w:r>
        <w:t>СОФИНАНСИРОВАНИЯ РАСХОДНЫХ ОБЯЗАТЕЛЬСТВ СУБЪЕКТОВ РОССИЙСКОЙ</w:t>
      </w:r>
    </w:p>
    <w:p w:rsidR="00000000" w:rsidRDefault="001A7AE1">
      <w:pPr>
        <w:pStyle w:val="ConsPlusTitle"/>
        <w:jc w:val="center"/>
      </w:pPr>
      <w:r>
        <w:t>ФЕДЕРАЦИИ ПО УДАЛЕНИЮ ИМУЩ</w:t>
      </w:r>
      <w:r>
        <w:t>ЕСТВА, ЗАТОНУВШЕГО ВО ВНУТРЕННИХ</w:t>
      </w:r>
    </w:p>
    <w:p w:rsidR="00000000" w:rsidRDefault="001A7AE1">
      <w:pPr>
        <w:pStyle w:val="ConsPlusTitle"/>
        <w:jc w:val="center"/>
      </w:pPr>
      <w:r>
        <w:t>МОРСКИХ ВОДАХ, В ТЕРРИТОРИАЛЬНОМ МОРЕ И ИСКЛЮЧИТЕЛЬНОЙ</w:t>
      </w:r>
    </w:p>
    <w:p w:rsidR="00000000" w:rsidRDefault="001A7AE1">
      <w:pPr>
        <w:pStyle w:val="ConsPlusTitle"/>
        <w:jc w:val="center"/>
      </w:pPr>
      <w:r>
        <w:t>ЭКОНОМИЧЕСКОЙ ЗОНЕ РОССИЙСКОЙ ФЕДЕРАЦИИ, ДЛЯ ДОСТИЖЕНИЯ</w:t>
      </w:r>
    </w:p>
    <w:p w:rsidR="00000000" w:rsidRDefault="001A7AE1">
      <w:pPr>
        <w:pStyle w:val="ConsPlusTitle"/>
        <w:jc w:val="center"/>
      </w:pPr>
      <w:r>
        <w:t>ЦЕЛЕЙ, ПОКАЗАТЕЛЕЙ И РЕЗУЛЬТАТОВ ФЕДЕРАЛЬНОГО ПРОЕКТА</w:t>
      </w:r>
    </w:p>
    <w:p w:rsidR="00000000" w:rsidRDefault="001A7AE1">
      <w:pPr>
        <w:pStyle w:val="ConsPlusTitle"/>
        <w:jc w:val="center"/>
      </w:pPr>
      <w:r>
        <w:t>"ГЕНЕРАЛЬНАЯ УБОРКА"</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w:t>
            </w:r>
            <w:r>
              <w:rPr>
                <w:color w:val="392C69"/>
              </w:rPr>
              <w:t>ены Постановлением Правительства РФ от 08.07.2022 N 1222;</w:t>
            </w:r>
          </w:p>
          <w:p w:rsidR="00000000" w:rsidRDefault="001A7AE1">
            <w:pPr>
              <w:pStyle w:val="ConsPlusNormal"/>
              <w:jc w:val="center"/>
              <w:rPr>
                <w:color w:val="392C69"/>
              </w:rPr>
            </w:pPr>
            <w:r>
              <w:rPr>
                <w:color w:val="392C69"/>
              </w:rPr>
              <w:t>в ред. Постановлений Правительства РФ от 03.08.2023 N 1266,</w:t>
            </w:r>
          </w:p>
          <w:p w:rsidR="00000000" w:rsidRDefault="001A7AE1">
            <w:pPr>
              <w:pStyle w:val="ConsPlusNormal"/>
              <w:jc w:val="center"/>
              <w:rPr>
                <w:color w:val="392C69"/>
              </w:rPr>
            </w:pPr>
            <w:r>
              <w:rPr>
                <w:color w:val="392C69"/>
              </w:rPr>
              <w:t>от 14.10.2023 N 1704)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bookmarkStart w:id="43" w:name="Par2108"/>
      <w:bookmarkEnd w:id="4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w:t>
      </w:r>
      <w:r>
        <w:t>бязательств субъектов Российской Федерации по удалению имущества, затонувшего во внутренних морских водах, в территориальном море и исключительной экономической зоне Российской Федерации, для достижения целей, показателей и результатов федерального проекта</w:t>
      </w:r>
      <w:r>
        <w:t xml:space="preserve"> "Генеральная уборка" (далее соответственно - субъект Российской Федерации, субсидии, затонувшее имущество).</w:t>
      </w:r>
    </w:p>
    <w:p w:rsidR="00000000" w:rsidRDefault="001A7AE1">
      <w:pPr>
        <w:pStyle w:val="ConsPlusNormal"/>
        <w:spacing w:before="240"/>
        <w:ind w:firstLine="540"/>
        <w:jc w:val="both"/>
      </w:pPr>
      <w:bookmarkStart w:id="44" w:name="Par2109"/>
      <w:bookmarkEnd w:id="44"/>
      <w:r>
        <w:t>2. Субсидии предоставляются в пределах лимитов бюджетных обязательств, доведенных до Федерального агентства морского и речного трансп</w:t>
      </w:r>
      <w:r>
        <w:t xml:space="preserve">орта как получателя средств федерального бюджета на предоставление субсидии на цели, указанные в </w:t>
      </w:r>
      <w:hyperlink w:anchor="Par2108"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субъектов Российской Федерации по удалению имущества, затонувшего во внутренних морских водах, в территориальном море и исключительной экономической зоне Российской Федерации, для достижения целей, показателей и результатов федерального прое..." w:history="1">
        <w:r>
          <w:rPr>
            <w:color w:val="0000FF"/>
          </w:rPr>
          <w:t>пункте 1</w:t>
        </w:r>
      </w:hyperlink>
      <w:r>
        <w:t xml:space="preserve"> настоящих Правил.</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3. Субсидии предоставляются при соблюдени</w:t>
      </w:r>
      <w:r>
        <w:t>и субъектом Российской Федерации следующих условий:</w:t>
      </w:r>
    </w:p>
    <w:p w:rsidR="00000000" w:rsidRDefault="001A7AE1">
      <w:pPr>
        <w:pStyle w:val="ConsPlusNormal"/>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w:t>
      </w:r>
      <w:r>
        <w:t>офинансирования которых предоставляются субсидии, в соответствии с требованиями нормативных правовых актов Российской Федерации;</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б) наличие в бюджете субъекта Российской Федерации бюджетных ассиг</w:t>
      </w:r>
      <w:r>
        <w:t>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00000" w:rsidRDefault="001A7AE1">
      <w:pPr>
        <w:pStyle w:val="ConsPlusNormal"/>
        <w:spacing w:before="240"/>
        <w:ind w:firstLine="540"/>
        <w:jc w:val="both"/>
      </w:pPr>
      <w:r>
        <w:t xml:space="preserve">в) заключение между высшим исполнительным органом субъекта Российской </w:t>
      </w:r>
      <w:r>
        <w:t xml:space="preserve">Федерации и Федеральным агентством морского и речного транспорта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w:t>
      </w:r>
      <w:r>
        <w:t>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w:t>
      </w:r>
      <w:r>
        <w:t>ссийской Федерации" (далее соответственно - соглашение, Правила предоставления субсидий).</w:t>
      </w:r>
    </w:p>
    <w:p w:rsidR="00000000" w:rsidRDefault="001A7AE1">
      <w:pPr>
        <w:pStyle w:val="ConsPlusNormal"/>
        <w:spacing w:before="240"/>
        <w:ind w:firstLine="540"/>
        <w:jc w:val="both"/>
      </w:pPr>
      <w:r>
        <w:t>4. Субсидии предоставляются субъектам Российской Федерации по результатам отбора субъектов Российской Федерации для предоставления субсидий (далее - отбор).</w:t>
      </w:r>
    </w:p>
    <w:p w:rsidR="00000000" w:rsidRDefault="001A7AE1">
      <w:pPr>
        <w:pStyle w:val="ConsPlusNormal"/>
        <w:spacing w:before="240"/>
        <w:ind w:firstLine="540"/>
        <w:jc w:val="both"/>
      </w:pPr>
      <w:r>
        <w:t>Отбор осу</w:t>
      </w:r>
      <w:r>
        <w:t>ществляется Федеральным агентством морского и речного транспорта 2 раза в год.</w:t>
      </w:r>
    </w:p>
    <w:p w:rsidR="00000000" w:rsidRDefault="001A7AE1">
      <w:pPr>
        <w:pStyle w:val="ConsPlusNormal"/>
        <w:spacing w:before="240"/>
        <w:ind w:firstLine="540"/>
        <w:jc w:val="both"/>
      </w:pPr>
      <w:bookmarkStart w:id="45" w:name="Par2118"/>
      <w:bookmarkEnd w:id="45"/>
      <w:r>
        <w:t>5. Для участия в отборе субъекты Российской Федерации представляют в Федеральное агентство морского и речного транспорта заявку на участие в отборе по форме, утвер</w:t>
      </w:r>
      <w:r>
        <w:t>жденной Федеральным агентством морского и речного транспорта (далее - заявка).</w:t>
      </w:r>
    </w:p>
    <w:p w:rsidR="00000000" w:rsidRDefault="001A7AE1">
      <w:pPr>
        <w:pStyle w:val="ConsPlusNormal"/>
        <w:spacing w:before="240"/>
        <w:ind w:firstLine="540"/>
        <w:jc w:val="both"/>
      </w:pPr>
      <w:r>
        <w:t>Подача заявок осуществляется субъектами Российской Федерации до 1 апреля и 1 ноября текущего финансового года.</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bookmarkStart w:id="46" w:name="Par2121"/>
      <w:bookmarkEnd w:id="46"/>
      <w:r>
        <w:t>6. Отбор осуществляется на основании заявок, соответствующих критерию, согласно которому удаленное затонувшее имущество одновременно включено в перечень планируемого к поднятию и утилизации имущества, а также имущества, в отношении которого в</w:t>
      </w:r>
      <w:r>
        <w:t xml:space="preserve"> текущем году предлагается компенсация затрат, утверждаемый ежегодно Федеральным агентством морского и речного транспорта в рамках реализации федерального проекта "Генеральная уборка", и перечень затонувшего имущества, удаление которого является обязательн</w:t>
      </w:r>
      <w:r>
        <w:t>ым в соответствии с пунктами 2 и 3 статьи 109 Кодекса торгового мореплавания Российской Федерации, утверждаемый Министерством транспорта Российской Федерации (далее - критерий отбора).</w:t>
      </w:r>
    </w:p>
    <w:p w:rsidR="00000000" w:rsidRDefault="001A7AE1">
      <w:pPr>
        <w:pStyle w:val="ConsPlusNormal"/>
        <w:spacing w:before="240"/>
        <w:ind w:firstLine="540"/>
        <w:jc w:val="both"/>
      </w:pPr>
      <w:r>
        <w:t xml:space="preserve">К заявке прилагаются документы согласно </w:t>
      </w:r>
      <w:hyperlink w:anchor="Par2188" w:tooltip="ПЕРЕЧЕНЬ" w:history="1">
        <w:r>
          <w:rPr>
            <w:color w:val="0000FF"/>
          </w:rPr>
          <w:t>приложению</w:t>
        </w:r>
      </w:hyperlink>
      <w:r>
        <w:t>, подтверждающие сведения, указанные в заявке.</w:t>
      </w:r>
    </w:p>
    <w:p w:rsidR="00000000" w:rsidRDefault="001A7AE1">
      <w:pPr>
        <w:pStyle w:val="ConsPlusNormal"/>
        <w:spacing w:before="240"/>
        <w:ind w:firstLine="540"/>
        <w:jc w:val="both"/>
      </w:pPr>
      <w:r>
        <w:t>Ответственность за достоверность представляемых в Федеральное агентство морского и речного транспорта документов возлагается на исполнительные органы субъектов Российской Федерации.</w:t>
      </w:r>
    </w:p>
    <w:p w:rsidR="00000000" w:rsidRDefault="001A7AE1">
      <w:pPr>
        <w:pStyle w:val="ConsPlusNormal"/>
        <w:jc w:val="both"/>
      </w:pPr>
      <w:r>
        <w:t>(в ред. По</w:t>
      </w:r>
      <w:r>
        <w:t>становления Правительства РФ от 14.10.2023 N 1704)</w:t>
      </w:r>
    </w:p>
    <w:p w:rsidR="00000000" w:rsidRDefault="001A7AE1">
      <w:pPr>
        <w:pStyle w:val="ConsPlusNormal"/>
        <w:spacing w:before="240"/>
        <w:ind w:firstLine="540"/>
        <w:jc w:val="both"/>
      </w:pPr>
      <w:r>
        <w:t>7. Заявки представляются в Федеральное агентство морского и речного транспорта с сопроводительным письмом, подписанным руководителем высшего исполнительного органа субъекта Российской Федерации, на бумажно</w:t>
      </w:r>
      <w:r>
        <w:t>м носителе и должны быть прошиты, пронумерованы и иметь опись прилагаемых документов либо в виде электронного документа с реквизитами, подписанного усиленной квалифицированной электронной подписью в соответствии с требованиями Федерального закона "Об элект</w:t>
      </w:r>
      <w:r>
        <w:t>ронной подписи".</w:t>
      </w:r>
    </w:p>
    <w:p w:rsidR="00000000" w:rsidRDefault="001A7AE1">
      <w:pPr>
        <w:pStyle w:val="ConsPlusNormal"/>
        <w:spacing w:before="240"/>
        <w:ind w:firstLine="540"/>
        <w:jc w:val="both"/>
      </w:pPr>
      <w:bookmarkStart w:id="47" w:name="Par2126"/>
      <w:bookmarkEnd w:id="47"/>
      <w:r>
        <w:t xml:space="preserve">8. Отбор осуществляется ведомственной экспертной комиссией по отбору субъектов Российской Федерации для предоставления и распределения субсидий (далее - комиссия), положение о работе и состав которой утверждаются Федеральным </w:t>
      </w:r>
      <w:r>
        <w:t>агентством морского и речного транспорта.</w:t>
      </w:r>
    </w:p>
    <w:p w:rsidR="00000000" w:rsidRDefault="001A7AE1">
      <w:pPr>
        <w:pStyle w:val="ConsPlusNormal"/>
        <w:spacing w:before="240"/>
        <w:ind w:firstLine="540"/>
        <w:jc w:val="both"/>
      </w:pPr>
      <w:r>
        <w:t xml:space="preserve">Заседание комиссии проводится не позднее 20-го рабочего дня после завершения сроков подачи заявок, установленных </w:t>
      </w:r>
      <w:hyperlink w:anchor="Par2118" w:tooltip="5. Для участия в отборе субъекты Российской Федерации представляют в Федеральное агентство морского и речного транспорта заявку на участие в отборе по форме, утвержденной Федеральным агентством морского и речного транспорта (далее - заявка)." w:history="1">
        <w:r>
          <w:rPr>
            <w:color w:val="0000FF"/>
          </w:rPr>
          <w:t>пунктом 5</w:t>
        </w:r>
      </w:hyperlink>
      <w:r>
        <w:t xml:space="preserve"> настоящих Правил.</w:t>
      </w:r>
    </w:p>
    <w:p w:rsidR="00000000" w:rsidRDefault="001A7AE1">
      <w:pPr>
        <w:pStyle w:val="ConsPlusNormal"/>
        <w:spacing w:before="240"/>
        <w:ind w:firstLine="540"/>
        <w:jc w:val="both"/>
      </w:pPr>
      <w:r>
        <w:t>Результаты отбора и принятие решений комиссией оформляются</w:t>
      </w:r>
      <w:r>
        <w:t xml:space="preserve"> протоколом заседания комиссии.</w:t>
      </w:r>
    </w:p>
    <w:p w:rsidR="00000000" w:rsidRDefault="001A7AE1">
      <w:pPr>
        <w:pStyle w:val="ConsPlusNormal"/>
        <w:spacing w:before="240"/>
        <w:ind w:firstLine="540"/>
        <w:jc w:val="both"/>
      </w:pPr>
      <w:r>
        <w:t>Комиссия имеет право запрашивать у органов государственной власти или организаций информацию, подтверждающую сведения, указанные в заявке.</w:t>
      </w:r>
    </w:p>
    <w:p w:rsidR="00000000" w:rsidRDefault="001A7AE1">
      <w:pPr>
        <w:pStyle w:val="ConsPlusNormal"/>
        <w:spacing w:before="240"/>
        <w:ind w:firstLine="540"/>
        <w:jc w:val="both"/>
      </w:pPr>
      <w:r>
        <w:t>9. Распределение субсидий осуществляется между субъектами Российской Федерации, предс</w:t>
      </w:r>
      <w:r>
        <w:t xml:space="preserve">тавившими заявки и прошедшими отбор в соответствии с </w:t>
      </w:r>
      <w:hyperlink w:anchor="Par2121" w:tooltip="6. Отбор осуществляется на основании заявок, соответствующих критерию, согласно которому удаленное затонувшее имущество одновременно включено в перечень планируемого к поднятию и утилизации имущества, а также имущества, в отношении которого в текущем году предлагается компенсация затрат, утверждаемый ежегодно Федеральным агентством морского и речного транспорта в рамках реализации федерального проекта &quot;Генеральная уборка&quot;, и перечень затонувшего имущества, удаление которого является обязательным в соотве..." w:history="1">
        <w:r>
          <w:rPr>
            <w:color w:val="0000FF"/>
          </w:rPr>
          <w:t>пунктами 6</w:t>
        </w:r>
      </w:hyperlink>
      <w:r>
        <w:t xml:space="preserve"> и </w:t>
      </w:r>
      <w:hyperlink w:anchor="Par2126" w:tooltip="8. Отбор осуществляется ведомственной экспертной комиссией по отбору субъектов Российской Федерации для предоставления и распределения субсидий (далее - комиссия), положение о работе и состав которой утверждаются Федеральным агентством морского и речного транспорта." w:history="1">
        <w:r>
          <w:rPr>
            <w:color w:val="0000FF"/>
          </w:rPr>
          <w:t>8</w:t>
        </w:r>
      </w:hyperlink>
      <w:r>
        <w:t xml:space="preserve"> настоящих Правил.</w:t>
      </w:r>
    </w:p>
    <w:p w:rsidR="00000000" w:rsidRDefault="001A7AE1">
      <w:pPr>
        <w:pStyle w:val="ConsPlusNormal"/>
        <w:spacing w:before="240"/>
        <w:ind w:firstLine="540"/>
        <w:jc w:val="both"/>
      </w:pPr>
      <w:r>
        <w:t>Субсидии распределяются исходя из целесообразности равномерного и комплексного достижения целей, п</w:t>
      </w:r>
      <w:r>
        <w:t>оказателей и результатов федерального проекта "Генеральная уборка".</w:t>
      </w:r>
    </w:p>
    <w:p w:rsidR="00000000" w:rsidRDefault="001A7AE1">
      <w:pPr>
        <w:pStyle w:val="ConsPlusNormal"/>
        <w:spacing w:before="240"/>
        <w:ind w:firstLine="540"/>
        <w:jc w:val="both"/>
      </w:pPr>
      <w:r>
        <w:t>Размер субсидии, предоставляемой бюджету i-го субъекта Российской Федерации (P</w:t>
      </w:r>
      <w:r>
        <w:rPr>
          <w:vertAlign w:val="subscript"/>
        </w:rPr>
        <w:t>i</w:t>
      </w:r>
      <w:r>
        <w:t>), определяется по формуле:</w:t>
      </w:r>
    </w:p>
    <w:p w:rsidR="00000000" w:rsidRDefault="001A7AE1">
      <w:pPr>
        <w:pStyle w:val="ConsPlusNormal"/>
        <w:jc w:val="center"/>
      </w:pPr>
    </w:p>
    <w:p w:rsidR="00000000" w:rsidRDefault="001A7AE1">
      <w:pPr>
        <w:pStyle w:val="ConsPlusNormal"/>
        <w:jc w:val="center"/>
      </w:pPr>
      <w:r>
        <w:t>P</w:t>
      </w:r>
      <w:r>
        <w:rPr>
          <w:vertAlign w:val="subscript"/>
        </w:rPr>
        <w:t>i</w:t>
      </w:r>
      <w:r>
        <w:t xml:space="preserve"> = S</w:t>
      </w:r>
      <w:r>
        <w:rPr>
          <w:vertAlign w:val="subscript"/>
        </w:rPr>
        <w:t>i</w:t>
      </w:r>
      <w:r>
        <w:t xml:space="preserve"> - V</w:t>
      </w:r>
      <w:r>
        <w:rPr>
          <w:vertAlign w:val="subscript"/>
        </w:rPr>
        <w:t>i</w:t>
      </w:r>
      <w:r>
        <w:t>,</w:t>
      </w:r>
    </w:p>
    <w:p w:rsidR="00000000" w:rsidRDefault="001A7AE1">
      <w:pPr>
        <w:pStyle w:val="ConsPlusNormal"/>
        <w:ind w:firstLine="540"/>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S</w:t>
      </w:r>
      <w:r>
        <w:rPr>
          <w:vertAlign w:val="subscript"/>
        </w:rPr>
        <w:t>i</w:t>
      </w:r>
      <w:r>
        <w:t xml:space="preserve"> - размер всех подтвержденных фактических затрат бюджета i</w:t>
      </w:r>
      <w:r>
        <w:t>-го субъекта Российской Федерации на удаление затонувшего имущества согласно представленным отчетам;</w:t>
      </w:r>
    </w:p>
    <w:p w:rsidR="00000000" w:rsidRDefault="001A7AE1">
      <w:pPr>
        <w:pStyle w:val="ConsPlusNormal"/>
        <w:spacing w:before="240"/>
        <w:ind w:firstLine="540"/>
        <w:jc w:val="both"/>
      </w:pPr>
      <w:r>
        <w:t>V</w:t>
      </w:r>
      <w:r>
        <w:rPr>
          <w:vertAlign w:val="subscript"/>
        </w:rPr>
        <w:t>i</w:t>
      </w:r>
      <w:r>
        <w:t xml:space="preserve"> - размер всех подтвержденных фактических доходов бюджета i-го субъекта Российской Федерации, полученных от реализации затонувшего имущества, согласно пр</w:t>
      </w:r>
      <w:r>
        <w:t>едставленным отчетам.</w:t>
      </w:r>
    </w:p>
    <w:p w:rsidR="00000000" w:rsidRDefault="001A7AE1">
      <w:pPr>
        <w:pStyle w:val="ConsPlusNormal"/>
        <w:jc w:val="both"/>
      </w:pPr>
      <w:r>
        <w:t>(п. 9 в ред. Постановления Правительства РФ от 14.10.2023 N 1704)</w:t>
      </w:r>
    </w:p>
    <w:p w:rsidR="00000000" w:rsidRDefault="001A7AE1">
      <w:pPr>
        <w:pStyle w:val="ConsPlusNormal"/>
        <w:spacing w:before="240"/>
        <w:ind w:firstLine="540"/>
        <w:jc w:val="both"/>
      </w:pPr>
      <w:bookmarkStart w:id="48" w:name="Par2140"/>
      <w:bookmarkEnd w:id="48"/>
      <w:r>
        <w:t xml:space="preserve">10. В случае если общий размер субсидий, указанных в заявках, прошедших отбор, не превышает объем бюджетных ассигнований, предусмотренных </w:t>
      </w:r>
      <w:hyperlink w:anchor="Par2109" w:tooltip="2. Субсидии предоставляются в пределах лимитов бюджетных обязательств, доведенных до Федерального агентства морского и речного транспорта как получателя средств федерального бюджета на предоставление субсидии на цели, указанные в пункте 1 настоящих Правил." w:history="1">
        <w:r>
          <w:rPr>
            <w:color w:val="0000FF"/>
          </w:rPr>
          <w:t>пунктом 2</w:t>
        </w:r>
      </w:hyperlink>
      <w:r>
        <w:t xml:space="preserve"> настоящих Правил, то субсидии предоставляются в размерах, указанных в заявках, прошедших отбор.</w:t>
      </w:r>
    </w:p>
    <w:p w:rsidR="00000000" w:rsidRDefault="001A7AE1">
      <w:pPr>
        <w:pStyle w:val="ConsPlusNormal"/>
        <w:spacing w:before="240"/>
        <w:ind w:firstLine="540"/>
        <w:jc w:val="both"/>
      </w:pPr>
      <w:r>
        <w:t xml:space="preserve">В случае если общий размер субсидий, указанных в заявках, прошедших отбор, превышает объем бюджетных ассигнований, предусмотренных </w:t>
      </w:r>
      <w:hyperlink w:anchor="Par2109" w:tooltip="2. Субсидии предоставляются в пределах лимитов бюджетных обязательств, доведенных до Федерального агентства морского и речного транспорта как получателя средств федерального бюджета на предоставление субсидии на цели, указанные в пункте 1 настоящих Правил." w:history="1">
        <w:r>
          <w:rPr>
            <w:color w:val="0000FF"/>
          </w:rPr>
          <w:t>пунктом 2</w:t>
        </w:r>
      </w:hyperlink>
      <w:r>
        <w:t xml:space="preserve"> настоящих Правил, приоритет отдается субъектам Российской Федерации, в соответствии с заявками которых расчетный уровень софинансирования расходных обязательств из федерального бюджета на удаление затонувшего имущества, с</w:t>
      </w:r>
      <w:r>
        <w:t>оответствующего критерию отбора, является наименьшим.</w:t>
      </w:r>
    </w:p>
    <w:p w:rsidR="00000000" w:rsidRDefault="001A7AE1">
      <w:pPr>
        <w:pStyle w:val="ConsPlusNormal"/>
        <w:spacing w:before="240"/>
        <w:ind w:firstLine="540"/>
        <w:jc w:val="both"/>
      </w:pPr>
      <w:r>
        <w:t>Уровень софинансирования расходного обязательства субъекта Российской Федерации из федерального бюджета (Y</w:t>
      </w:r>
      <w:r>
        <w:rPr>
          <w:vertAlign w:val="subscript"/>
        </w:rPr>
        <w:t>i</w:t>
      </w:r>
      <w:r>
        <w:t>) определяется по формуле:</w:t>
      </w:r>
    </w:p>
    <w:p w:rsidR="00000000" w:rsidRDefault="001A7AE1">
      <w:pPr>
        <w:pStyle w:val="ConsPlusNormal"/>
        <w:jc w:val="both"/>
      </w:pPr>
    </w:p>
    <w:p w:rsidR="00000000" w:rsidRDefault="001A7AE1">
      <w:pPr>
        <w:pStyle w:val="ConsPlusNormal"/>
        <w:jc w:val="center"/>
      </w:pPr>
      <w:r>
        <w:rPr>
          <w:position w:val="-28"/>
        </w:rPr>
        <w:pict>
          <v:shape id="_x0000_i1033" type="#_x0000_t75" style="width:108.75pt;height:40.5pt">
            <v:imagedata r:id="rId16" o:title=""/>
          </v:shape>
        </w:pict>
      </w:r>
    </w:p>
    <w:p w:rsidR="00000000" w:rsidRDefault="001A7AE1">
      <w:pPr>
        <w:pStyle w:val="ConsPlusNormal"/>
        <w:jc w:val="both"/>
      </w:pPr>
      <w:r>
        <w:t>(в ред. Постановления Правител</w:t>
      </w:r>
      <w:r>
        <w:t>ьства РФ от 14.10.2023 N 1704)</w:t>
      </w:r>
    </w:p>
    <w:p w:rsidR="00000000" w:rsidRDefault="001A7AE1">
      <w:pPr>
        <w:pStyle w:val="ConsPlusNormal"/>
        <w:jc w:val="both"/>
      </w:pPr>
    </w:p>
    <w:p w:rsidR="00000000" w:rsidRDefault="001A7AE1">
      <w:pPr>
        <w:pStyle w:val="ConsPlusNormal"/>
        <w:ind w:firstLine="540"/>
        <w:jc w:val="both"/>
      </w:pPr>
      <w:r>
        <w:t>Уровень софинансирования расходного обязательства i-го субъекта Российской Федерации не может превышать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w:t>
      </w:r>
      <w:r>
        <w:t>унктом 13 Правил предоставления субсидий.</w:t>
      </w:r>
    </w:p>
    <w:p w:rsidR="00000000" w:rsidRDefault="001A7AE1">
      <w:pPr>
        <w:pStyle w:val="ConsPlusNormal"/>
        <w:spacing w:before="240"/>
        <w:ind w:firstLine="540"/>
        <w:jc w:val="both"/>
      </w:pPr>
      <w:bookmarkStart w:id="49" w:name="Par2148"/>
      <w:bookmarkEnd w:id="49"/>
      <w:r>
        <w:t>11. В протоколе заседания комиссии отмечаются все заявки, признанные соответствующими критерию отбора, с указанием уровня софинансирования расходного обязательства субъекта Российской Федерации из фед</w:t>
      </w:r>
      <w:r>
        <w:t>ерального бюджета.</w:t>
      </w:r>
    </w:p>
    <w:p w:rsidR="00000000" w:rsidRDefault="001A7AE1">
      <w:pPr>
        <w:pStyle w:val="ConsPlusNormal"/>
        <w:spacing w:before="240"/>
        <w:ind w:firstLine="540"/>
        <w:jc w:val="both"/>
      </w:pPr>
      <w:r>
        <w:t xml:space="preserve">Заявки, прошедшие отбор, подлежат рассмотрению на очередном заседании комиссии в первоочередном порядке с учетом приоритетности заявок, установленной </w:t>
      </w:r>
      <w:hyperlink w:anchor="Par2140" w:tooltip="10. В случае если общий размер субсидий, указанных в заявках, прошедших отбор, не превышает объем бюджетных ассигнований, предусмотренных пунктом 2 настоящих Правил, то субсидии предоставляются в размерах, указанных в заявках, прошедших отбор." w:history="1">
        <w:r>
          <w:rPr>
            <w:color w:val="0000FF"/>
          </w:rPr>
          <w:t>пунктом 10</w:t>
        </w:r>
      </w:hyperlink>
      <w:r>
        <w:t xml:space="preserve"> настоящих Правил.</w:t>
      </w:r>
    </w:p>
    <w:p w:rsidR="00000000" w:rsidRDefault="001A7AE1">
      <w:pPr>
        <w:pStyle w:val="ConsPlusNormal"/>
        <w:spacing w:before="240"/>
        <w:ind w:firstLine="540"/>
        <w:jc w:val="both"/>
      </w:pPr>
      <w:r>
        <w:t>12. В случае</w:t>
      </w:r>
      <w:r>
        <w:t xml:space="preserve"> выделения в текущем финансовом году из федерального бюджета дополнительных бюджетных ассигнований на предоставление субсидий, их распределение осуществляется между субъектами Российской Федерации, заявки которых признаны комиссией соответствующими критери</w:t>
      </w:r>
      <w:r>
        <w:t xml:space="preserve">ю отбора в соответствии с </w:t>
      </w:r>
      <w:hyperlink w:anchor="Par2148" w:tooltip="11. В протоколе заседания комиссии отмечаются все заявки, признанные соответствующими критерию отбора, с указанием уровня софинансирования расходного обязательства субъекта Российской Федерации из федерального бюджета." w:history="1">
        <w:r>
          <w:rPr>
            <w:color w:val="0000FF"/>
          </w:rPr>
          <w:t>пунктом 11</w:t>
        </w:r>
      </w:hyperlink>
      <w:r>
        <w:t xml:space="preserve"> настоящих Правил, с учетом приоритетности заявок, установленной </w:t>
      </w:r>
      <w:hyperlink w:anchor="Par2140" w:tooltip="10. В случае если общий размер субсидий, указанных в заявках, прошедших отбор, не превышает объем бюджетных ассигнований, предусмотренных пунктом 2 настоящих Правил, то субсидии предоставляются в размерах, указанных в заявках, прошедших отбор." w:history="1">
        <w:r>
          <w:rPr>
            <w:color w:val="0000FF"/>
          </w:rPr>
          <w:t>пунктом 10</w:t>
        </w:r>
      </w:hyperlink>
      <w:r>
        <w:t xml:space="preserve"> настоящих Правил.</w:t>
      </w:r>
    </w:p>
    <w:p w:rsidR="00000000" w:rsidRDefault="001A7AE1">
      <w:pPr>
        <w:pStyle w:val="ConsPlusNormal"/>
        <w:spacing w:before="240"/>
        <w:ind w:firstLine="540"/>
        <w:jc w:val="both"/>
      </w:pPr>
      <w:r>
        <w:t>13. Федеральное агентство морского и речного транспорта возвращает высшему исполнительному органу субъекта Российской</w:t>
      </w:r>
      <w:r>
        <w:t xml:space="preserve"> Федерации документы, представленные в соответствии с </w:t>
      </w:r>
      <w:hyperlink w:anchor="Par2118" w:tooltip="5. Для участия в отборе субъекты Российской Федерации представляют в Федеральное агентство морского и речного транспорта заявку на участие в отборе по форме, утвержденной Федеральным агентством морского и речного транспорта (далее - заявка)." w:history="1">
        <w:r>
          <w:rPr>
            <w:color w:val="0000FF"/>
          </w:rPr>
          <w:t>пунктами 5</w:t>
        </w:r>
      </w:hyperlink>
      <w:r>
        <w:t xml:space="preserve"> и </w:t>
      </w:r>
      <w:hyperlink w:anchor="Par2121" w:tooltip="6. Отбор осуществляется на основании заявок, соответствующих критерию, согласно которому удаленное затонувшее имущество одновременно включено в перечень планируемого к поднятию и утилизации имущества, а также имущества, в отношении которого в текущем году предлагается компенсация затрат, утверждаемый ежегодно Федеральным агентством морского и речного транспорта в рамках реализации федерального проекта &quot;Генеральная уборка&quot;, и перечень затонувшего имущества, удаление которого является обязательным в соотве..." w:history="1">
        <w:r>
          <w:rPr>
            <w:color w:val="0000FF"/>
          </w:rPr>
          <w:t>6</w:t>
        </w:r>
      </w:hyperlink>
      <w:r>
        <w:t xml:space="preserve"> настоящих Правил, в случае:</w:t>
      </w:r>
    </w:p>
    <w:p w:rsidR="00000000" w:rsidRDefault="001A7AE1">
      <w:pPr>
        <w:pStyle w:val="ConsPlusNormal"/>
        <w:spacing w:before="240"/>
        <w:ind w:firstLine="540"/>
        <w:jc w:val="both"/>
      </w:pPr>
      <w:r>
        <w:t>неполноты, недостоверности содержащихся в них сведений;</w:t>
      </w:r>
    </w:p>
    <w:p w:rsidR="00000000" w:rsidRDefault="001A7AE1">
      <w:pPr>
        <w:pStyle w:val="ConsPlusNormal"/>
        <w:spacing w:before="240"/>
        <w:ind w:firstLine="540"/>
        <w:jc w:val="both"/>
      </w:pPr>
      <w:r>
        <w:t>несоответствия критерию отбора.</w:t>
      </w:r>
    </w:p>
    <w:p w:rsidR="00000000" w:rsidRDefault="001A7AE1">
      <w:pPr>
        <w:pStyle w:val="ConsPlusNormal"/>
        <w:spacing w:before="240"/>
        <w:ind w:firstLine="540"/>
        <w:jc w:val="both"/>
      </w:pPr>
      <w:r>
        <w:t>14. Предоставление субси</w:t>
      </w:r>
      <w:r>
        <w:t>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w:t>
      </w:r>
      <w:r>
        <w:t>ержденной Министерством финансов Российской Федерации.</w:t>
      </w:r>
    </w:p>
    <w:p w:rsidR="00000000" w:rsidRDefault="001A7AE1">
      <w:pPr>
        <w:pStyle w:val="ConsPlusNormal"/>
        <w:jc w:val="both"/>
      </w:pPr>
      <w:r>
        <w:t>(п. 14 в ред. Постановления Правительства РФ от 03.08.2023 N 1266)</w:t>
      </w:r>
    </w:p>
    <w:p w:rsidR="00000000" w:rsidRDefault="001A7AE1">
      <w:pPr>
        <w:pStyle w:val="ConsPlusNormal"/>
        <w:spacing w:before="240"/>
        <w:ind w:firstLine="540"/>
        <w:jc w:val="both"/>
      </w:pPr>
      <w:r>
        <w:t>15. Перечисление субсидии осуществляется на казначейские счета для осуществления и отражения операций по учету и распределению поступл</w:t>
      </w:r>
      <w:r>
        <w:t>ений, открытые территориальным органам Федерального казначейства.</w:t>
      </w:r>
    </w:p>
    <w:p w:rsidR="00000000" w:rsidRDefault="001A7AE1">
      <w:pPr>
        <w:pStyle w:val="ConsPlusNormal"/>
        <w:jc w:val="both"/>
      </w:pPr>
      <w:r>
        <w:t>(п. 15 в ред. Постановления Правительства РФ от 03.08.2023 N 1266)</w:t>
      </w:r>
    </w:p>
    <w:p w:rsidR="00000000" w:rsidRDefault="001A7AE1">
      <w:pPr>
        <w:pStyle w:val="ConsPlusNormal"/>
        <w:spacing w:before="240"/>
        <w:ind w:firstLine="540"/>
        <w:jc w:val="both"/>
      </w:pPr>
      <w:r>
        <w:t>16. Высший исполнительный орган субъекта Российской Федерации формирует в государственной интегрированной информационной си</w:t>
      </w:r>
      <w:r>
        <w:t xml:space="preserve">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субсидий </w:t>
      </w:r>
      <w:r>
        <w:t>по установленной соглашением форме не позднее 10-го рабочего дня после достижения конечного значения результата использования субсидии.</w:t>
      </w:r>
    </w:p>
    <w:p w:rsidR="00000000" w:rsidRDefault="001A7AE1">
      <w:pPr>
        <w:pStyle w:val="ConsPlusNormal"/>
        <w:spacing w:before="240"/>
        <w:ind w:firstLine="540"/>
        <w:jc w:val="both"/>
      </w:pPr>
      <w:r>
        <w:t>17. Оценка эффективности использования субсидии осуществляется Федеральным агентством морского и речного транспорта путе</w:t>
      </w:r>
      <w:r>
        <w:t>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000000" w:rsidRDefault="001A7AE1">
      <w:pPr>
        <w:pStyle w:val="ConsPlusNormal"/>
        <w:spacing w:before="240"/>
        <w:ind w:firstLine="540"/>
        <w:jc w:val="both"/>
      </w:pPr>
      <w:r>
        <w:t xml:space="preserve">18. Порядок и условия возврата средств из бюджета субъекта Российской Федерации в федеральный </w:t>
      </w:r>
      <w:r>
        <w:t>бюджет в случае нарушения субъектом Российской Федерации обязательств по достижению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w:t>
      </w:r>
      <w:r>
        <w:t>и установлены пунктами 16 - 18 и 20 Правил предоставления субсидий.</w:t>
      </w:r>
    </w:p>
    <w:p w:rsidR="00000000" w:rsidRDefault="001A7AE1">
      <w:pPr>
        <w:pStyle w:val="ConsPlusNormal"/>
        <w:spacing w:before="240"/>
        <w:ind w:firstLine="540"/>
        <w:jc w:val="both"/>
      </w:pPr>
      <w:r>
        <w:t>19. Результатом использования субсидии является количество поднятого и утилизированного затонувшего имущества, включенного в перечень планируемого к поднятию и утилизации имущества, а такж</w:t>
      </w:r>
      <w:r>
        <w:t>е имущества, в отношении которого в текущем году предлагается компенсация затрат, утверждаемый ежегодно Федеральным агентством морского и речного транспорта в рамках реализации федерального проекта "Генеральная уборка".</w:t>
      </w:r>
    </w:p>
    <w:p w:rsidR="00000000" w:rsidRDefault="001A7AE1">
      <w:pPr>
        <w:pStyle w:val="ConsPlusNormal"/>
        <w:spacing w:before="240"/>
        <w:ind w:firstLine="540"/>
        <w:jc w:val="both"/>
      </w:pPr>
      <w:r>
        <w:t>Значения результата использования су</w:t>
      </w:r>
      <w:r>
        <w:t>бсидий устанавливается в соответствии со значением результата федерального проекта "Генеральная уборка".</w:t>
      </w:r>
    </w:p>
    <w:p w:rsidR="00000000" w:rsidRDefault="001A7AE1">
      <w:pPr>
        <w:pStyle w:val="ConsPlusNormal"/>
        <w:spacing w:before="240"/>
        <w:ind w:firstLine="540"/>
        <w:jc w:val="both"/>
      </w:pPr>
      <w:r>
        <w:t>20. В случае нарушения субъектом Российской Федерации целей, установленных при предоставлении субсидии, применяются бюджетные меры принуждения, предусм</w:t>
      </w:r>
      <w:r>
        <w:t>отренные бюджетным законодательством Российской Федерации.</w:t>
      </w:r>
    </w:p>
    <w:p w:rsidR="00000000" w:rsidRDefault="001A7AE1">
      <w:pPr>
        <w:pStyle w:val="ConsPlusNormal"/>
        <w:jc w:val="both"/>
      </w:pPr>
      <w:r>
        <w:t>(п. 20 в ред. Постановления Правительства РФ от 14.10.2023 N 1704)</w:t>
      </w:r>
    </w:p>
    <w:p w:rsidR="00000000" w:rsidRDefault="001A7AE1">
      <w:pPr>
        <w:pStyle w:val="ConsPlusNormal"/>
        <w:spacing w:before="240"/>
        <w:ind w:firstLine="540"/>
        <w:jc w:val="both"/>
      </w:pPr>
      <w:r>
        <w:t xml:space="preserve">21. Контроль за соблюдением субъектами Российской Федерации условий предоставления субсидий осуществляется Федеральным агентством </w:t>
      </w:r>
      <w:r>
        <w:t>морского и речного транспорта и уполномоченными органами государственного финансового контроля.</w:t>
      </w: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both"/>
      </w:pPr>
    </w:p>
    <w:p w:rsidR="00000000" w:rsidRDefault="001A7AE1">
      <w:pPr>
        <w:pStyle w:val="ConsPlusNormal"/>
        <w:jc w:val="right"/>
        <w:outlineLvl w:val="2"/>
      </w:pPr>
      <w:r>
        <w:t>Приложение</w:t>
      </w:r>
    </w:p>
    <w:p w:rsidR="00000000" w:rsidRDefault="001A7AE1">
      <w:pPr>
        <w:pStyle w:val="ConsPlusNormal"/>
        <w:jc w:val="right"/>
      </w:pPr>
      <w:r>
        <w:t>к Правилам предоставления и распределения</w:t>
      </w:r>
    </w:p>
    <w:p w:rsidR="00000000" w:rsidRDefault="001A7AE1">
      <w:pPr>
        <w:pStyle w:val="ConsPlusNormal"/>
        <w:jc w:val="right"/>
      </w:pPr>
      <w:r>
        <w:t>субсидий из федерального бюджета</w:t>
      </w:r>
    </w:p>
    <w:p w:rsidR="00000000" w:rsidRDefault="001A7AE1">
      <w:pPr>
        <w:pStyle w:val="ConsPlusNormal"/>
        <w:jc w:val="right"/>
      </w:pPr>
      <w:r>
        <w:t>бюджетам субъектов Российской</w:t>
      </w:r>
    </w:p>
    <w:p w:rsidR="00000000" w:rsidRDefault="001A7AE1">
      <w:pPr>
        <w:pStyle w:val="ConsPlusNormal"/>
        <w:jc w:val="right"/>
      </w:pPr>
      <w:r>
        <w:t>Федерации, входящих в состав</w:t>
      </w:r>
    </w:p>
    <w:p w:rsidR="00000000" w:rsidRDefault="001A7AE1">
      <w:pPr>
        <w:pStyle w:val="ConsPlusNormal"/>
        <w:jc w:val="right"/>
      </w:pPr>
      <w:r>
        <w:t>Дальневосточного федерального округа,</w:t>
      </w:r>
    </w:p>
    <w:p w:rsidR="00000000" w:rsidRDefault="001A7AE1">
      <w:pPr>
        <w:pStyle w:val="ConsPlusNormal"/>
        <w:jc w:val="right"/>
      </w:pPr>
      <w:r>
        <w:t>в целях софинансирования расходных</w:t>
      </w:r>
    </w:p>
    <w:p w:rsidR="00000000" w:rsidRDefault="001A7AE1">
      <w:pPr>
        <w:pStyle w:val="ConsPlusNormal"/>
        <w:jc w:val="right"/>
      </w:pPr>
      <w:r>
        <w:t>обязательств субъектов Российской</w:t>
      </w:r>
    </w:p>
    <w:p w:rsidR="00000000" w:rsidRDefault="001A7AE1">
      <w:pPr>
        <w:pStyle w:val="ConsPlusNormal"/>
        <w:jc w:val="right"/>
      </w:pPr>
      <w:r>
        <w:t>Федерации по удалению имущества,</w:t>
      </w:r>
    </w:p>
    <w:p w:rsidR="00000000" w:rsidRDefault="001A7AE1">
      <w:pPr>
        <w:pStyle w:val="ConsPlusNormal"/>
        <w:jc w:val="right"/>
      </w:pPr>
      <w:r>
        <w:t>затонувшего во внутренних морских</w:t>
      </w:r>
    </w:p>
    <w:p w:rsidR="00000000" w:rsidRDefault="001A7AE1">
      <w:pPr>
        <w:pStyle w:val="ConsPlusNormal"/>
        <w:jc w:val="right"/>
      </w:pPr>
      <w:r>
        <w:t>водах, в территориальном море</w:t>
      </w:r>
    </w:p>
    <w:p w:rsidR="00000000" w:rsidRDefault="001A7AE1">
      <w:pPr>
        <w:pStyle w:val="ConsPlusNormal"/>
        <w:jc w:val="right"/>
      </w:pPr>
      <w:r>
        <w:t>и исключительной экономической</w:t>
      </w:r>
    </w:p>
    <w:p w:rsidR="00000000" w:rsidRDefault="001A7AE1">
      <w:pPr>
        <w:pStyle w:val="ConsPlusNormal"/>
        <w:jc w:val="right"/>
      </w:pPr>
      <w:r>
        <w:t>зоне Российской Федер</w:t>
      </w:r>
      <w:r>
        <w:t>ации,</w:t>
      </w:r>
    </w:p>
    <w:p w:rsidR="00000000" w:rsidRDefault="001A7AE1">
      <w:pPr>
        <w:pStyle w:val="ConsPlusNormal"/>
        <w:jc w:val="right"/>
      </w:pPr>
      <w:r>
        <w:t>для достижения целей, показателей</w:t>
      </w:r>
    </w:p>
    <w:p w:rsidR="00000000" w:rsidRDefault="001A7AE1">
      <w:pPr>
        <w:pStyle w:val="ConsPlusNormal"/>
        <w:jc w:val="right"/>
      </w:pPr>
      <w:r>
        <w:t>и результатов федерального</w:t>
      </w:r>
    </w:p>
    <w:p w:rsidR="00000000" w:rsidRDefault="001A7AE1">
      <w:pPr>
        <w:pStyle w:val="ConsPlusNormal"/>
        <w:jc w:val="right"/>
      </w:pPr>
      <w:r>
        <w:t>проекта "Генеральная уборка"</w:t>
      </w:r>
    </w:p>
    <w:p w:rsidR="00000000" w:rsidRDefault="001A7AE1">
      <w:pPr>
        <w:pStyle w:val="ConsPlusNormal"/>
        <w:jc w:val="both"/>
      </w:pPr>
    </w:p>
    <w:p w:rsidR="00000000" w:rsidRDefault="001A7AE1">
      <w:pPr>
        <w:pStyle w:val="ConsPlusTitle"/>
        <w:jc w:val="center"/>
      </w:pPr>
      <w:bookmarkStart w:id="50" w:name="Par2188"/>
      <w:bookmarkEnd w:id="50"/>
      <w:r>
        <w:t>ПЕРЕЧЕНЬ</w:t>
      </w:r>
    </w:p>
    <w:p w:rsidR="00000000" w:rsidRDefault="001A7AE1">
      <w:pPr>
        <w:pStyle w:val="ConsPlusTitle"/>
        <w:jc w:val="center"/>
      </w:pPr>
      <w:r>
        <w:t>ДОКУМЕНТОВ, ПРЕДСТАВЛЯЕМЫХ ДЛЯ ПОЛУЧЕНИЯ</w:t>
      </w:r>
    </w:p>
    <w:p w:rsidR="00000000" w:rsidRDefault="001A7AE1">
      <w:pPr>
        <w:pStyle w:val="ConsPlusTitle"/>
        <w:jc w:val="center"/>
      </w:pPr>
      <w:r>
        <w:t>СУБСИДИИ ИЗ ФЕДЕРАЛЬНОГО БЮДЖЕТА БЮДЖЕТАМ СУБЪЕКТОВ</w:t>
      </w:r>
    </w:p>
    <w:p w:rsidR="00000000" w:rsidRDefault="001A7AE1">
      <w:pPr>
        <w:pStyle w:val="ConsPlusTitle"/>
        <w:jc w:val="center"/>
      </w:pPr>
      <w:r>
        <w:t>РОССИЙСКОЙ ФЕДЕРАЦИИ, ВХОДЯЩИХ В СОСТАВ ДАЛ</w:t>
      </w:r>
      <w:r>
        <w:t>ЬНЕВОСТОЧНОГО</w:t>
      </w:r>
    </w:p>
    <w:p w:rsidR="00000000" w:rsidRDefault="001A7AE1">
      <w:pPr>
        <w:pStyle w:val="ConsPlusTitle"/>
        <w:jc w:val="center"/>
      </w:pPr>
      <w:r>
        <w:t>ФЕДЕРАЛЬНОГО ОКРУГА, В ЦЕЛЯХ СОФИНАНСИРОВАНИЯ РАСХОДНЫХ</w:t>
      </w:r>
    </w:p>
    <w:p w:rsidR="00000000" w:rsidRDefault="001A7AE1">
      <w:pPr>
        <w:pStyle w:val="ConsPlusTitle"/>
        <w:jc w:val="center"/>
      </w:pPr>
      <w:r>
        <w:t>ОБЯЗАТЕЛЬСТВ СУБЪЕКТОВ РОССИЙСКОЙ ФЕДЕРАЦИИ ПО УДАЛЕНИЮ</w:t>
      </w:r>
    </w:p>
    <w:p w:rsidR="00000000" w:rsidRDefault="001A7AE1">
      <w:pPr>
        <w:pStyle w:val="ConsPlusTitle"/>
        <w:jc w:val="center"/>
      </w:pPr>
      <w:r>
        <w:t>ИМУЩЕСТВА, ЗАТОНУВШЕГО ВО ВНУТРЕННИХ МОРСКИХ ВОДАХ,</w:t>
      </w:r>
    </w:p>
    <w:p w:rsidR="00000000" w:rsidRDefault="001A7AE1">
      <w:pPr>
        <w:pStyle w:val="ConsPlusTitle"/>
        <w:jc w:val="center"/>
      </w:pPr>
      <w:r>
        <w:t>В ТЕРРИТОРИАЛЬНОМ МОРЕ И ИСКЛЮЧИТЕЛЬНОЙ ЭКОНОМИЧЕСКОЙ ЗОНЕ</w:t>
      </w:r>
    </w:p>
    <w:p w:rsidR="00000000" w:rsidRDefault="001A7AE1">
      <w:pPr>
        <w:pStyle w:val="ConsPlusTitle"/>
        <w:jc w:val="center"/>
      </w:pPr>
      <w:r>
        <w:t>РОССИЙСКОЙ ФЕДЕРАЦИ</w:t>
      </w:r>
      <w:r>
        <w:t>И, ДЛЯ ДОСТИЖЕНИЯ ЦЕЛЕЙ, ПОКАЗАТЕЛЕЙ</w:t>
      </w:r>
    </w:p>
    <w:p w:rsidR="00000000" w:rsidRDefault="001A7AE1">
      <w:pPr>
        <w:pStyle w:val="ConsPlusTitle"/>
        <w:jc w:val="center"/>
      </w:pPr>
      <w:r>
        <w:t>И РЕЗУЛЬТАТОВ ФЕДЕРАЛЬНОГО ПРОЕКТА "ГЕНЕРАЛЬНАЯ УБОРКА"</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 ред. Постановления Правительства РФ от 14.10.2023 N 1704)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r>
        <w:t>1. Отчет о фактических расходах бюджета субъекта Российской Федерации на реализацию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(далее - затонув</w:t>
      </w:r>
      <w:r>
        <w:t>шее имущество), в целях софинансирования которых предоставляется субсидия, по форме, установленной Федеральным агентством морского и речного транспорта.</w:t>
      </w:r>
    </w:p>
    <w:p w:rsidR="00000000" w:rsidRDefault="001A7AE1">
      <w:pPr>
        <w:pStyle w:val="ConsPlusNormal"/>
        <w:spacing w:before="240"/>
        <w:ind w:firstLine="540"/>
        <w:jc w:val="both"/>
      </w:pPr>
      <w:r>
        <w:t>2. Отчет о фактических доходах бюджета субъекта Российской Федерации, полученных от реализации затонувш</w:t>
      </w:r>
      <w:r>
        <w:t>его имущества, в целях софинансирования которых предоставляется субсидия, по форме, установленной Федеральным агентством морского и речного транспорта.</w:t>
      </w:r>
    </w:p>
    <w:p w:rsidR="00000000" w:rsidRDefault="001A7AE1">
      <w:pPr>
        <w:pStyle w:val="ConsPlusNormal"/>
        <w:spacing w:before="240"/>
        <w:ind w:firstLine="540"/>
        <w:jc w:val="both"/>
      </w:pPr>
      <w:bookmarkStart w:id="51" w:name="Par2203"/>
      <w:bookmarkEnd w:id="51"/>
      <w:r>
        <w:t xml:space="preserve">3. Расчет размера субсидии, предоставляемой субъекту Российской Федерации в текущем году, </w:t>
      </w:r>
      <w:r>
        <w:t>который определяется в соответствии с пунктом 9 Правил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w:t>
      </w:r>
      <w:r>
        <w:t>тельств субъектов Российской Федерации по удалению имущества, затонувшего во внутренних морских водах, в территориальном море и исключительной экономической зоне Российской Федерации, для достижения целей, показателей и результатов федерального проекта "Ге</w:t>
      </w:r>
      <w:r>
        <w:t>неральная уборка", являющихся приложением N 27 к государственной программе Российской Федерации "Охрана окружающей среды".</w:t>
      </w:r>
    </w:p>
    <w:p w:rsidR="00000000" w:rsidRDefault="001A7AE1">
      <w:pPr>
        <w:pStyle w:val="ConsPlusNormal"/>
        <w:spacing w:before="240"/>
        <w:ind w:firstLine="540"/>
        <w:jc w:val="both"/>
      </w:pPr>
      <w:r>
        <w:t>4. Расчет фактического уровня софинансирования расходного обязательства субъекта Российской Федерации из федерального бюджета, которы</w:t>
      </w:r>
      <w:r>
        <w:t xml:space="preserve">й определяется в соответствии с пунктом 10 Правил, указанных в </w:t>
      </w:r>
      <w:hyperlink w:anchor="Par2203" w:tooltip="3. Расчет размера субсидии, предоставляемой субъекту Российской Федерации в текущем году, который определяется в соответствии с пунктом 9 Правил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субъектов Российской Федерации по удалению имущества, затонувшего во внутренних морских водах, в территориальном море и исключительной экономической зоне Р..." w:history="1">
        <w:r>
          <w:rPr>
            <w:color w:val="0000FF"/>
          </w:rPr>
          <w:t>пункте 3</w:t>
        </w:r>
      </w:hyperlink>
      <w:r>
        <w:t xml:space="preserve"> настоящего перечня.</w:t>
      </w:r>
    </w:p>
    <w:p w:rsidR="00000000" w:rsidRDefault="001A7AE1">
      <w:pPr>
        <w:pStyle w:val="ConsPlusNormal"/>
        <w:spacing w:before="240"/>
        <w:ind w:firstLine="540"/>
        <w:jc w:val="both"/>
      </w:pPr>
      <w:r>
        <w:t>5. Заверенные уполномоченным органом субъекта Российской Федерации копии следующих документов:</w:t>
      </w:r>
    </w:p>
    <w:p w:rsidR="00000000" w:rsidRDefault="001A7AE1">
      <w:pPr>
        <w:pStyle w:val="ConsPlusNormal"/>
        <w:spacing w:before="240"/>
        <w:ind w:firstLine="540"/>
        <w:jc w:val="both"/>
      </w:pPr>
      <w:bookmarkStart w:id="52" w:name="Par2206"/>
      <w:bookmarkEnd w:id="52"/>
      <w:r>
        <w:t>а) договоры на выполнение работ по удалению затонувшего имущества (в том числе на разработку документации по удалению затонувшего имущества), заключенные между исполнительным органом субъекта Российской Федерации, уполномоченным высшим исполнительным орган</w:t>
      </w:r>
      <w:r>
        <w:t>ом субъекта Российской Федерации, и юридическими лицами или индивидуальными предпринимателями, имеющими лицензии на соответствующий вид деятельности;</w:t>
      </w:r>
    </w:p>
    <w:p w:rsidR="00000000" w:rsidRDefault="001A7AE1">
      <w:pPr>
        <w:pStyle w:val="ConsPlusNormal"/>
        <w:jc w:val="both"/>
      </w:pPr>
      <w:r>
        <w:t>(в ред. Постановления Правительства РФ от 14.10.2023 N 1704)</w:t>
      </w:r>
    </w:p>
    <w:p w:rsidR="00000000" w:rsidRDefault="001A7AE1">
      <w:pPr>
        <w:pStyle w:val="ConsPlusNormal"/>
        <w:spacing w:before="240"/>
        <w:ind w:firstLine="540"/>
        <w:jc w:val="both"/>
      </w:pPr>
      <w:r>
        <w:t>б) акты выполненных работ в рамках заключенны</w:t>
      </w:r>
      <w:r>
        <w:t xml:space="preserve">х договоров, указанных в </w:t>
      </w:r>
      <w:hyperlink w:anchor="Par2206" w:tooltip="а) договоры на выполнение работ по удалению затонувшего имущества (в том числе на разработку документации по удалению затонувшего имущества), заключенные между исполнительным органом субъекта Российской Федерации, уполномоченным высшим исполнительным органом субъекта Российской Федерации, и юридическими лицами или индивидуальными предпринимателями, имеющими лицензии на соответствующий вид деятельности;" w:history="1">
        <w:r>
          <w:rPr>
            <w:color w:val="0000FF"/>
          </w:rPr>
          <w:t>подпункте "а"</w:t>
        </w:r>
      </w:hyperlink>
      <w:r>
        <w:t xml:space="preserve"> настоящего пункта, подписанные исполни</w:t>
      </w:r>
      <w:r>
        <w:t>тельным органом субъекта Российской Федерации, уполномоченным высшим исполнительным органом субъекта Российской Федерации, и юридическими лицами или индивидуальными предпринимателями, осуществившими удаление затонувшего имущества, оформленные в соответстви</w:t>
      </w:r>
      <w:r>
        <w:t>и с правилами бухгалтерского учета.</w:t>
      </w:r>
    </w:p>
    <w:p w:rsidR="00000000" w:rsidRDefault="001A7AE1">
      <w:pPr>
        <w:pStyle w:val="ConsPlusNormal"/>
        <w:jc w:val="both"/>
      </w:pPr>
      <w:r>
        <w:t>(в ред. Постановления Правительства РФ от 14.10.2023 N 1704)</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 28</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w:t>
      </w:r>
    </w:p>
    <w:p w:rsidR="00000000" w:rsidRDefault="001A7AE1">
      <w:pPr>
        <w:pStyle w:val="ConsPlusTitle"/>
        <w:jc w:val="center"/>
      </w:pPr>
      <w:r>
        <w:t>ИЗ ФЕДЕРАЛЬНОГ</w:t>
      </w:r>
      <w:r>
        <w:t>О БЮДЖЕТА БЮДЖЕТАМ СУБЪЕКТОВ</w:t>
      </w:r>
    </w:p>
    <w:p w:rsidR="00000000" w:rsidRDefault="001A7AE1">
      <w:pPr>
        <w:pStyle w:val="ConsPlusTitle"/>
        <w:jc w:val="center"/>
      </w:pPr>
      <w:r>
        <w:t>РОССИЙСКОЙ ФЕДЕРАЦИИ В ЦЕЛЯХ СОФИНАНСИРОВАНИЯ РАСХОДНЫХ</w:t>
      </w:r>
    </w:p>
    <w:p w:rsidR="00000000" w:rsidRDefault="001A7AE1">
      <w:pPr>
        <w:pStyle w:val="ConsPlusTitle"/>
        <w:jc w:val="center"/>
      </w:pPr>
      <w:r>
        <w:t>ОБЯЗАТЕЛЬСТВ СУБЪЕКТОВ РОССИЙСКОЙ ФЕДЕРАЦИИ, ВОЗНИКАЮЩИХ</w:t>
      </w:r>
    </w:p>
    <w:p w:rsidR="00000000" w:rsidRDefault="001A7AE1">
      <w:pPr>
        <w:pStyle w:val="ConsPlusTitle"/>
        <w:jc w:val="center"/>
      </w:pPr>
      <w:r>
        <w:t>ПРИ РЕАЛИЗАЦИИ РЕГИОНАЛЬНЫХ ПРОЕКТОВ, ПРЕДУСМАТРИВАЮЩИХ</w:t>
      </w:r>
    </w:p>
    <w:p w:rsidR="00000000" w:rsidRDefault="001A7AE1">
      <w:pPr>
        <w:pStyle w:val="ConsPlusTitle"/>
        <w:jc w:val="center"/>
      </w:pPr>
      <w:r>
        <w:t>МЕРОПРИЯТИЯ ПО СНИЖЕНИЮ ДОЛИ НАПРАВЛЕННЫХ НА ЗАХОРОНЕНИЕ</w:t>
      </w:r>
    </w:p>
    <w:p w:rsidR="00000000" w:rsidRDefault="001A7AE1">
      <w:pPr>
        <w:pStyle w:val="ConsPlusTitle"/>
        <w:jc w:val="center"/>
      </w:pPr>
      <w:r>
        <w:t>Т</w:t>
      </w:r>
      <w:r>
        <w:t>ВЕРДЫХ КОММУНАЛЬНЫХ ОТХОДОВ, ОБЕСПЕЧИВАЮЩИХ ДОСТИЖЕНИЕ</w:t>
      </w:r>
    </w:p>
    <w:p w:rsidR="00000000" w:rsidRDefault="001A7AE1">
      <w:pPr>
        <w:pStyle w:val="ConsPlusTitle"/>
        <w:jc w:val="center"/>
      </w:pPr>
      <w:r>
        <w:t>ЦЕЛЕЙ, ПОКАЗАТЕЛЕЙ И РЕЗУЛЬТАТОВ ФЕДЕРАЛЬНОГО ПРОЕКТА</w:t>
      </w:r>
    </w:p>
    <w:p w:rsidR="00000000" w:rsidRDefault="001A7AE1">
      <w:pPr>
        <w:pStyle w:val="ConsPlusTitle"/>
        <w:jc w:val="center"/>
      </w:pPr>
      <w:r>
        <w:t>"КОМПЛЕКСНАЯ СИСТЕМА ОБРАЩЕНИЯ С ТВЕРДЫМИ КОММУНАЛЬНЫМИ</w:t>
      </w:r>
    </w:p>
    <w:p w:rsidR="00000000" w:rsidRDefault="001A7AE1">
      <w:pPr>
        <w:pStyle w:val="ConsPlusTitle"/>
        <w:jc w:val="center"/>
      </w:pPr>
      <w:r>
        <w:t>ОТХОДАМИ" 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(введены Постановлением Правительства РФ от 08.07.2022 N 1222;</w:t>
            </w:r>
          </w:p>
          <w:p w:rsidR="00000000" w:rsidRDefault="001A7AE1">
            <w:pPr>
              <w:pStyle w:val="ConsPlusNormal"/>
              <w:jc w:val="center"/>
              <w:rPr>
                <w:color w:val="392C69"/>
              </w:rPr>
            </w:pPr>
            <w:r>
              <w:rPr>
                <w:color w:val="392C69"/>
              </w:rPr>
              <w:t>в ред. Постановлений Правительства РФ от 03.08.2023 N 1266,</w:t>
            </w:r>
          </w:p>
          <w:p w:rsidR="00000000" w:rsidRDefault="001A7AE1">
            <w:pPr>
              <w:pStyle w:val="ConsPlusNormal"/>
              <w:jc w:val="center"/>
              <w:rPr>
                <w:color w:val="392C69"/>
              </w:rPr>
            </w:pPr>
            <w:r>
              <w:rPr>
                <w:color w:val="392C69"/>
              </w:rPr>
              <w:t>от 25.11.2023 N 1994)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bookmarkStart w:id="53" w:name="Par2236"/>
      <w:bookmarkEnd w:id="53"/>
      <w:r>
        <w:t>1. Настоящие Правила устанавливают цели, условия и порядок предоставления и распределения субс</w:t>
      </w:r>
      <w:r>
        <w:t>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снижению доли направленн</w:t>
      </w:r>
      <w:r>
        <w:t>ых на захоронение твердых коммунальных отходов,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(далее соответственно - мероп</w:t>
      </w:r>
      <w:r>
        <w:t>риятия региональных проектов, субсидии).</w:t>
      </w:r>
    </w:p>
    <w:p w:rsidR="00000000" w:rsidRDefault="001A7AE1">
      <w:pPr>
        <w:pStyle w:val="ConsPlusNormal"/>
        <w:spacing w:before="240"/>
        <w:ind w:firstLine="540"/>
        <w:jc w:val="both"/>
      </w:pPr>
      <w:r>
        <w:t>2. Для целей настоящих Правил:</w:t>
      </w:r>
    </w:p>
    <w:p w:rsidR="00000000" w:rsidRDefault="001A7AE1">
      <w:pPr>
        <w:pStyle w:val="ConsPlusNormal"/>
        <w:spacing w:before="240"/>
        <w:ind w:firstLine="540"/>
        <w:jc w:val="both"/>
      </w:pPr>
      <w:r>
        <w:t>под мероприятиями региональных проектов понимаются мероприятия, направленные на создание (реконструкцию) объекта концессионного соглашения;</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под расходами концедента понимаются расходы, принимаемые на себя концедентом по концессионным соглашениям в целях финансового обеспечения и (или) возмещения расходов концессионера на создание (ре</w:t>
      </w:r>
      <w:r>
        <w:t>конструкцию) объекта концессионного соглашения (без учета налога на добавленную стоимость), включая возмещение расходов концессионера на погашение основного долга по кредитам (займам), привлеченным на цели создания (реконструкции) объекта концессионного со</w:t>
      </w:r>
      <w:r>
        <w:t>глашения, и расходов концессионера на выплату процентов и комиссий по таким кредитам (займам), произведенных в период с 2022 по 2024 год из расчета предусмотренной кредитным договором (договором займа) процентной ставки, но не более размера ключевой ставки</w:t>
      </w:r>
      <w:r>
        <w:t xml:space="preserve"> Центрального банка Российской Федерации, действующей на дату заключения кредитного договора (договора займа), при условии своевременного исполнения заемщиками текущих обязательств по кредитам (займам) в сроки и объемах, которые установлены графиком погаше</w:t>
      </w:r>
      <w:r>
        <w:t>ния кредита (займа);</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под объектом концессионного соглашения понимаются определенные концессионным соглашением в целях создания (реконструкции) один или несколько объектов обработки, утилизации, о</w:t>
      </w:r>
      <w:r>
        <w:t xml:space="preserve">безвреживания, захоронения твердых коммунальных отходов. Объектом концессионного соглашения не может быть объект (объекты) захоронения твердых коммунальных отходов, если он (они) является единственным объектом, подлежащим созданию (реконструкции) в рамках </w:t>
      </w:r>
      <w:r>
        <w:t>концессионного соглашения без создания (реконструкции) объекта (объектов) обработки, и (или) утилизации, и (или) обезвреживания твердых коммунальных отходов.</w:t>
      </w:r>
    </w:p>
    <w:p w:rsidR="00000000" w:rsidRDefault="001A7AE1">
      <w:pPr>
        <w:pStyle w:val="ConsPlusNormal"/>
        <w:jc w:val="both"/>
      </w:pPr>
      <w:r>
        <w:t>(абзац введен Постановлением Правительства РФ от 03.08.2023 N 1266)</w:t>
      </w:r>
    </w:p>
    <w:p w:rsidR="00000000" w:rsidRDefault="001A7AE1">
      <w:pPr>
        <w:pStyle w:val="ConsPlusNormal"/>
        <w:spacing w:before="240"/>
        <w:ind w:firstLine="540"/>
        <w:jc w:val="both"/>
      </w:pPr>
      <w:r>
        <w:t>3. Критериями отбора субъектов</w:t>
      </w:r>
      <w:r>
        <w:t xml:space="preserve"> Российской Федерации для предоставления субсидии (далее - отбор) являются:</w:t>
      </w:r>
    </w:p>
    <w:p w:rsidR="00000000" w:rsidRDefault="001A7AE1">
      <w:pPr>
        <w:pStyle w:val="ConsPlusNormal"/>
        <w:spacing w:before="240"/>
        <w:ind w:firstLine="540"/>
        <w:jc w:val="both"/>
      </w:pPr>
      <w:r>
        <w:t>а) наличие мероприятий, направленных на создание (реконструкцию) на территории соответствующего субъекта Российской Федерации объекта концессионного соглашения, в составе федеральн</w:t>
      </w:r>
      <w:r>
        <w:t>ого проекта "Комплексная система обращения с твердыми коммунальными отходами" национального проекта "Экология";</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б) уровень расчетной бюджетной обеспеченности субъекта Российской Федерации менее 0</w:t>
      </w:r>
      <w:r>
        <w:t>,75.</w:t>
      </w:r>
    </w:p>
    <w:p w:rsidR="00000000" w:rsidRDefault="001A7AE1">
      <w:pPr>
        <w:pStyle w:val="ConsPlusNormal"/>
        <w:spacing w:before="240"/>
        <w:ind w:firstLine="540"/>
        <w:jc w:val="both"/>
      </w:pPr>
      <w:r>
        <w:t xml:space="preserve">4.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субсидий на цели, указанные в </w:t>
      </w:r>
      <w:hyperlink w:anchor="Par22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нижению доли направленных на захоронение твердых коммунальных отходов, обеспечивающих достижение целей, показателей и результатов федерального проекта &quot;Комплексная система обращения ..." w:history="1">
        <w:r>
          <w:rPr>
            <w:color w:val="0000FF"/>
          </w:rPr>
          <w:t>пункте 1</w:t>
        </w:r>
      </w:hyperlink>
      <w:r>
        <w:t xml:space="preserve"> настоящих Правил.</w:t>
      </w:r>
    </w:p>
    <w:p w:rsidR="00000000" w:rsidRDefault="001A7AE1">
      <w:pPr>
        <w:pStyle w:val="ConsPlusNormal"/>
        <w:spacing w:before="240"/>
        <w:ind w:firstLine="540"/>
        <w:jc w:val="both"/>
      </w:pPr>
      <w:bookmarkStart w:id="54" w:name="Par2249"/>
      <w:bookmarkEnd w:id="54"/>
      <w:r>
        <w:t>5. Субсидии предоставляются субъектам Российской Федерации в целях софинансирования расходных обязательств субъектов Российской Федерации по выплате в период с 2022 по 2024 год части расходов ко</w:t>
      </w:r>
      <w:r>
        <w:t>нцедента на создание (реконструкцию) объекта концессионного соглашения, соответствующего в том числе следующим требованиям:</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а) концессионное соглашение заключено не ранее 1 января 2022 г.;</w:t>
      </w:r>
    </w:p>
    <w:p w:rsidR="00000000" w:rsidRDefault="001A7AE1">
      <w:pPr>
        <w:pStyle w:val="ConsPlusNormal"/>
        <w:spacing w:before="240"/>
        <w:ind w:firstLine="540"/>
        <w:jc w:val="both"/>
      </w:pPr>
      <w:r>
        <w:t>б) кон</w:t>
      </w:r>
      <w:r>
        <w:t>цессионное соглашение содержит обязательства концедента по финансированию части расходов на создание (реконструкцию) объектов обработки, утилизации, обезвреживания, захоронения твердых коммунальных отходов, являющихся объектом концессионного соглашения;</w:t>
      </w:r>
    </w:p>
    <w:p w:rsidR="00000000" w:rsidRDefault="001A7AE1">
      <w:pPr>
        <w:pStyle w:val="ConsPlusNormal"/>
        <w:jc w:val="both"/>
      </w:pPr>
      <w:r>
        <w:t>(п</w:t>
      </w:r>
      <w:r>
        <w:t>п. "б" в ред. Постановления Правительства РФ от 03.08.2023 N 1266)</w:t>
      </w:r>
    </w:p>
    <w:p w:rsidR="00000000" w:rsidRDefault="001A7AE1">
      <w:pPr>
        <w:pStyle w:val="ConsPlusNormal"/>
        <w:spacing w:before="240"/>
        <w:ind w:firstLine="540"/>
        <w:jc w:val="both"/>
      </w:pPr>
      <w:r>
        <w:t>в) объекты обработки, утилизации, обезвреживания, захоронения твердых коммунальных отходов, являющиеся объектом концессионного соглашения, включены в территориальную схему обращения с отход</w:t>
      </w:r>
      <w:r>
        <w:t>ами производства и потребления, утвержденную в установленном порядке.</w:t>
      </w:r>
    </w:p>
    <w:p w:rsidR="00000000" w:rsidRDefault="001A7AE1">
      <w:pPr>
        <w:pStyle w:val="ConsPlusNormal"/>
        <w:jc w:val="both"/>
      </w:pPr>
      <w:r>
        <w:t>(пп. "в" в ред. Постановления Правительства РФ от 03.08.2023 N 1266)</w:t>
      </w:r>
    </w:p>
    <w:p w:rsidR="00000000" w:rsidRDefault="001A7AE1">
      <w:pPr>
        <w:pStyle w:val="ConsPlusNormal"/>
        <w:spacing w:before="240"/>
        <w:ind w:firstLine="540"/>
        <w:jc w:val="both"/>
      </w:pPr>
      <w:r>
        <w:t>6. Высший исполнительный орган субъекта Российской Федерации представляет в Министерство природных ресурсов и экологи</w:t>
      </w:r>
      <w:r>
        <w:t>и Российской Федерации заявку об участии в отборе и распределении субсидий (далее - заявка) в произвольной форме в срок, определенный в объявлении о начале приема заявок, размещаемом Министерством на официальном сайте в информационно-телекоммуникационной с</w:t>
      </w:r>
      <w:r>
        <w:t>ети "Интернет". Продолжительность приема заявок не может составлять менее 14 дней.</w:t>
      </w:r>
    </w:p>
    <w:p w:rsidR="00000000" w:rsidRDefault="001A7AE1">
      <w:pPr>
        <w:pStyle w:val="ConsPlusNormal"/>
        <w:spacing w:before="240"/>
        <w:ind w:firstLine="540"/>
        <w:jc w:val="both"/>
      </w:pPr>
      <w:bookmarkStart w:id="55" w:name="Par2257"/>
      <w:bookmarkEnd w:id="55"/>
      <w:r>
        <w:t>В случае если концессиционным соглашением определены 2 и более объекта обработки, и (или) утилизации, и (или) обезвреживания, и (или) захоронения твердых комму</w:t>
      </w:r>
      <w:r>
        <w:t>нальных отходов, и субъектом Российской Федерации в 2022 году была подана заявка, включающая отдельные объекты обработки, и (или) утилизации, и (или) обезвреживания, и (или) захоронения твердых коммунальных отходов, относящиеся к объекту концессионного сог</w:t>
      </w:r>
      <w:r>
        <w:t xml:space="preserve">лашения, которая прошла отбор, предусмотренный </w:t>
      </w:r>
      <w:hyperlink w:anchor="Par2259" w:tooltip="7. Отбор проводится путем рассмотрения заявок комиссией, состав которой утверждается приказом Министерства природных ресурсов и экологии Российской Федерации (далее - комиссия). Комиссия состоит из председателя комиссии, членов комиссии и секретаря комиссии." w:history="1">
        <w:r>
          <w:rPr>
            <w:color w:val="0000FF"/>
          </w:rPr>
          <w:t>пунктом 7</w:t>
        </w:r>
      </w:hyperlink>
      <w:r>
        <w:t xml:space="preserve"> настоящих Правил, субъект Российской Федерации вправе представить в 2023 году заявку, предусматривающую создание (реконструкцию) объектов обработки, и (или) утилизации</w:t>
      </w:r>
      <w:r>
        <w:t>, и (или) обезвреживания, и (или) захоронения твердых коммунальных отходов, являющихся объектом концессионного соглашения, которые не были указаны в заявке, прошедшей отбор в 2022 году.</w:t>
      </w:r>
    </w:p>
    <w:p w:rsidR="00000000" w:rsidRDefault="001A7AE1">
      <w:pPr>
        <w:pStyle w:val="ConsPlusNormal"/>
        <w:jc w:val="both"/>
      </w:pPr>
      <w:r>
        <w:t>(абзац введен Постановлением Правительства РФ от 03.08.2023 N 1266)</w:t>
      </w:r>
    </w:p>
    <w:p w:rsidR="00000000" w:rsidRDefault="001A7AE1">
      <w:pPr>
        <w:pStyle w:val="ConsPlusNormal"/>
        <w:spacing w:before="240"/>
        <w:ind w:firstLine="540"/>
        <w:jc w:val="both"/>
      </w:pPr>
      <w:bookmarkStart w:id="56" w:name="Par2259"/>
      <w:bookmarkEnd w:id="56"/>
      <w:r>
        <w:t>7. Отбор проводится путем рассмотрения заявок комиссией, состав которой утверждается приказом Министерства природных ресурсов и экологии Российской Федерации (далее - комиссия). Комиссия состоит из председателя комиссии, членов комиссии и секре</w:t>
      </w:r>
      <w:r>
        <w:t>таря комиссии.</w:t>
      </w:r>
    </w:p>
    <w:p w:rsidR="00000000" w:rsidRDefault="001A7AE1">
      <w:pPr>
        <w:pStyle w:val="ConsPlusNormal"/>
        <w:spacing w:before="240"/>
        <w:ind w:firstLine="540"/>
        <w:jc w:val="both"/>
      </w:pPr>
      <w:r>
        <w:t>Заседание комиссии проводится не позднее 20-го рабочего дня после завершения срока подачи заявок.</w:t>
      </w:r>
    </w:p>
    <w:p w:rsidR="00000000" w:rsidRDefault="001A7AE1">
      <w:pPr>
        <w:pStyle w:val="ConsPlusNormal"/>
        <w:spacing w:before="240"/>
        <w:ind w:firstLine="540"/>
        <w:jc w:val="both"/>
      </w:pPr>
      <w:r>
        <w:t>Решения комиссии принимаются простым большинством голосов присутствующих на заседании членов комиссии. Кворум для проведения заседания комиссии</w:t>
      </w:r>
      <w:r>
        <w:t xml:space="preserve"> составляет не менее двух третей общего числа членов комиссии. При голосовании каждый член комиссии имеет один голос. В случае равенства числа голосов голос председательствующего на заседании комиссии является решающим.</w:t>
      </w:r>
    </w:p>
    <w:p w:rsidR="00000000" w:rsidRDefault="001A7AE1">
      <w:pPr>
        <w:pStyle w:val="ConsPlusNormal"/>
        <w:spacing w:before="240"/>
        <w:ind w:firstLine="540"/>
        <w:jc w:val="both"/>
      </w:pPr>
      <w:r>
        <w:t>Решения комиссии оформляются в течен</w:t>
      </w:r>
      <w:r>
        <w:t>ие 3 рабочих дней после дня проведения заседания комиссии в форме протокола, который подписывается председательствующим на заседании комиссии.</w:t>
      </w:r>
    </w:p>
    <w:p w:rsidR="00000000" w:rsidRDefault="001A7AE1">
      <w:pPr>
        <w:pStyle w:val="ConsPlusNormal"/>
        <w:spacing w:before="240"/>
        <w:ind w:firstLine="540"/>
        <w:jc w:val="both"/>
      </w:pPr>
      <w:r>
        <w:t>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rsidR="00000000" w:rsidRDefault="001A7AE1">
      <w:pPr>
        <w:pStyle w:val="ConsPlusNormal"/>
        <w:spacing w:before="240"/>
        <w:ind w:firstLine="540"/>
        <w:jc w:val="both"/>
      </w:pPr>
      <w:r>
        <w:t>При представлении заявки субъекты Российской Федерации также представляют:</w:t>
      </w:r>
    </w:p>
    <w:p w:rsidR="00000000" w:rsidRDefault="001A7AE1">
      <w:pPr>
        <w:pStyle w:val="ConsPlusNormal"/>
        <w:spacing w:before="240"/>
        <w:ind w:firstLine="540"/>
        <w:jc w:val="both"/>
      </w:pPr>
      <w:r>
        <w:t>расчет потребности в средствах ф</w:t>
      </w:r>
      <w:r>
        <w:t>едерального бюджета для софинансирования мероприятий регионального проекта на текущий финансовый год и прогнозный период;</w:t>
      </w:r>
    </w:p>
    <w:p w:rsidR="00000000" w:rsidRDefault="001A7AE1">
      <w:pPr>
        <w:pStyle w:val="ConsPlusNormal"/>
        <w:spacing w:before="240"/>
        <w:ind w:firstLine="540"/>
        <w:jc w:val="both"/>
      </w:pPr>
      <w:r>
        <w:t xml:space="preserve">копию заключенного концессионного соглашения, соответствующего требованиям, предусмотренным </w:t>
      </w:r>
      <w:hyperlink w:anchor="Par2249" w:tooltip="5. Субсидии предоставляются субъектам Российской Федерации в целях софинансирования расходных обязательств субъектов Российской Федерации по выплате в период с 2022 по 2024 год части расходов концедента на создание (реконструкцию) объекта концессионного соглашения, соответствующего в том числе следующим требованиям:" w:history="1">
        <w:r>
          <w:rPr>
            <w:color w:val="0000FF"/>
          </w:rPr>
          <w:t>пунктом 5</w:t>
        </w:r>
      </w:hyperlink>
      <w:r>
        <w:t xml:space="preserve"> настоящих Правил;</w:t>
      </w:r>
    </w:p>
    <w:p w:rsidR="00000000" w:rsidRDefault="001A7AE1">
      <w:pPr>
        <w:pStyle w:val="ConsPlusNormal"/>
        <w:spacing w:before="240"/>
        <w:ind w:firstLine="540"/>
        <w:jc w:val="both"/>
      </w:pPr>
      <w:r>
        <w:t>копии положительных заключений государственной экспертизы проектной документации, содержащих заключение о достоверности определения сметной стоимости, подтверждающих стоимость соз</w:t>
      </w:r>
      <w:r>
        <w:t>дания объектов обработки, утилизации, обезвреживания, захоронения твердых коммунальных отходов, являющихся объектом концессионного соглашения;</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заверенную в установленном порядке выписку из утверж</w:t>
      </w:r>
      <w:r>
        <w:t>денной в установленном порядке территориальной схемы обращения с отходами производства и потребления, содержащую сведения об объектах обработки, утилизации, обезвреживания, захоронения твердых коммунальных отходов, являющихся объектом концессионного соглаш</w:t>
      </w:r>
      <w:r>
        <w:t>ения.</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bookmarkStart w:id="57" w:name="Par2271"/>
      <w:bookmarkEnd w:id="57"/>
      <w:r>
        <w:t>8. Размер субсидии, предоставляемой бюджету i-го субъекта Российской Федерации (Ci), за исключением случая, если концессиционным соглашением определены 2 и более объекта обраб</w:t>
      </w:r>
      <w:r>
        <w:t xml:space="preserve">отки, утилизации, обезвреживания, захоронения твердых коммунальных отходов в соответствии с </w:t>
      </w:r>
      <w:hyperlink w:anchor="Par2257" w:tooltip="В случае если концессиционным соглашением определены 2 и более объекта обработки, и (или) утилизации, и (или) обезвреживания, и (или) захоронения твердых коммунальных отходов, и субъектом Российской Федерации в 2022 году была подана заявка, включающая отдельные объекты обработки, и (или) утилизации, и (или) обезвреживания, и (или) захоронения твердых коммунальных отходов, относящиеся к объекту концессионного соглашения, которая прошла отбор, предусмотренный пунктом 7 настоящих Правил, субъект Российской ..." w:history="1">
        <w:r>
          <w:rPr>
            <w:color w:val="0000FF"/>
          </w:rPr>
          <w:t>абзацем вторым пункта 6</w:t>
        </w:r>
      </w:hyperlink>
      <w:r>
        <w:t xml:space="preserve"> настоящих Правил, определяется по формуле:</w:t>
      </w:r>
    </w:p>
    <w:p w:rsidR="00000000" w:rsidRDefault="001A7AE1">
      <w:pPr>
        <w:pStyle w:val="ConsPlusNormal"/>
        <w:jc w:val="both"/>
      </w:pPr>
      <w:r>
        <w:t>(в ред. Постановления Правительства РФ от 03.08.2023 N 1266)</w:t>
      </w:r>
    </w:p>
    <w:p w:rsidR="00000000" w:rsidRDefault="001A7AE1">
      <w:pPr>
        <w:pStyle w:val="ConsPlusNormal"/>
        <w:jc w:val="both"/>
      </w:pPr>
    </w:p>
    <w:p w:rsidR="00000000" w:rsidRDefault="001A7AE1">
      <w:pPr>
        <w:pStyle w:val="ConsPlusNormal"/>
        <w:jc w:val="center"/>
      </w:pPr>
      <w:r>
        <w:t>C</w:t>
      </w:r>
      <w:r>
        <w:rPr>
          <w:vertAlign w:val="subscript"/>
        </w:rPr>
        <w:t>i</w:t>
      </w:r>
      <w:r>
        <w:t xml:space="preserve"> = </w:t>
      </w:r>
      <w:r>
        <w:t>S</w:t>
      </w:r>
      <w:r>
        <w:rPr>
          <w:vertAlign w:val="subscript"/>
        </w:rPr>
        <w:t>i</w:t>
      </w:r>
      <w:r>
        <w:t xml:space="preserve"> x Y</w:t>
      </w:r>
      <w:r>
        <w:rPr>
          <w:vertAlign w:val="subscript"/>
        </w:rPr>
        <w:t>i</w:t>
      </w:r>
      <w:r>
        <w:t>,</w: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S</w:t>
      </w:r>
      <w:r>
        <w:rPr>
          <w:vertAlign w:val="subscript"/>
        </w:rPr>
        <w:t>i</w:t>
      </w:r>
      <w:r>
        <w:t xml:space="preserve"> - размер расходов концедента на создание (реконструкцию) объекта концессионного соглашения (без учета налога на добавленную стоимость) в соответствии с концессионным соглашением;</w:t>
      </w:r>
    </w:p>
    <w:p w:rsidR="00000000" w:rsidRDefault="001A7AE1">
      <w:pPr>
        <w:pStyle w:val="ConsPlusNormal"/>
        <w:jc w:val="both"/>
      </w:pPr>
      <w:r>
        <w:t>(в ред. Постановления Правительства РФ от 03.08.2023 N 1266</w:t>
      </w:r>
      <w:r>
        <w:t>)</w:t>
      </w:r>
    </w:p>
    <w:p w:rsidR="00000000" w:rsidRDefault="001A7AE1">
      <w:pPr>
        <w:pStyle w:val="ConsPlusNormal"/>
        <w:spacing w:before="240"/>
        <w:ind w:firstLine="540"/>
        <w:jc w:val="both"/>
      </w:pPr>
      <w:r>
        <w:t>Yi - предельный уровень софинансирования расходного обязательства субъекта Российской Федерации из федерального бюджета, определенный в соответствии с пунктом 13(1.1) Правил формирования, предоставления и распределения субсидий из федерального бюджета бю</w:t>
      </w:r>
      <w:r>
        <w:t>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w:t>
      </w:r>
      <w:r>
        <w:t>лее - Правила предоставления субсидий).</w:t>
      </w:r>
    </w:p>
    <w:p w:rsidR="00000000" w:rsidRDefault="001A7AE1">
      <w:pPr>
        <w:pStyle w:val="ConsPlusNormal"/>
        <w:spacing w:before="240"/>
        <w:ind w:firstLine="540"/>
        <w:jc w:val="both"/>
      </w:pPr>
      <w:r>
        <w:t>Размер субсидии, предоставляемой субъекту Российской Федерации, не должен превышать 95 процентов совокупной стоимости строительства и (или) реконструкции объектов обработки, утилизации, обезвреживания, захоронения тв</w:t>
      </w:r>
      <w:r>
        <w:t>ердых коммунальных отходов, являющихся объектом концессионного соглашения, которая определяется в соответствии со сметной стоимостью строительства (реконструкции) таких объектов обработки, утилизации, обезвреживания, захоронения твердых коммунальных отходо</w:t>
      </w:r>
      <w:r>
        <w:t>в, в отношении которой получено положительное заключение государственной экспертизы проектной документации, содержащей заключение о достоверности определения сметной стоимости, подтверждающее стоимость создания таких объектов обработки, утилизации, обезвре</w:t>
      </w:r>
      <w:r>
        <w:t>живания, захоронения твердых коммунальных отходов.</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 xml:space="preserve">8(1). В случае, предусмотренном </w:t>
      </w:r>
      <w:hyperlink w:anchor="Par2257" w:tooltip="В случае если концессиционным соглашением определены 2 и более объекта обработки, и (или) утилизации, и (или) обезвреживания, и (или) захоронения твердых коммунальных отходов, и субъектом Российской Федерации в 2022 году была подана заявка, включающая отдельные объекты обработки, и (или) утилизации, и (или) обезвреживания, и (или) захоронения твердых коммунальных отходов, относящиеся к объекту концессионного соглашения, которая прошла отбор, предусмотренный пунктом 7 настоящих Правил, субъект Российской ..." w:history="1">
        <w:r>
          <w:rPr>
            <w:color w:val="0000FF"/>
          </w:rPr>
          <w:t>абзацем вторым пункта 6</w:t>
        </w:r>
      </w:hyperlink>
      <w:r>
        <w:t xml:space="preserve"> настоящих Правил, размер субсидии, предоставляемой бюджету</w:t>
      </w:r>
      <w:r>
        <w:t xml:space="preserve"> i-го субъекта Российской Федерации (Ci), определяется по формуле:</w:t>
      </w:r>
    </w:p>
    <w:p w:rsidR="00000000" w:rsidRDefault="001A7AE1">
      <w:pPr>
        <w:pStyle w:val="ConsPlusNormal"/>
        <w:jc w:val="both"/>
      </w:pPr>
    </w:p>
    <w:p w:rsidR="00000000" w:rsidRDefault="001A7AE1">
      <w:pPr>
        <w:pStyle w:val="ConsPlusNormal"/>
        <w:jc w:val="center"/>
      </w:pPr>
      <w:r>
        <w:rPr>
          <w:position w:val="-9"/>
        </w:rPr>
        <w:pict>
          <v:shape id="_x0000_i1034" type="#_x0000_t75" style="width:165.75pt;height:21.75pt">
            <v:imagedata r:id="rId17" o:title=""/>
          </v:shape>
        </w:pict>
      </w:r>
    </w:p>
    <w:p w:rsidR="00000000" w:rsidRDefault="001A7AE1">
      <w:pPr>
        <w:pStyle w:val="ConsPlusNormal"/>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X</w:t>
      </w:r>
      <w:r>
        <w:rPr>
          <w:vertAlign w:val="subscript"/>
        </w:rPr>
        <w:t>i</w:t>
      </w:r>
      <w:r>
        <w:t xml:space="preserve"> - размер субсидии, определенный по результатам отбора и распределенный субъекту Российской Федерации в 2022 году;</w:t>
      </w:r>
    </w:p>
    <w:p w:rsidR="00000000" w:rsidRDefault="001A7AE1">
      <w:pPr>
        <w:pStyle w:val="ConsPlusNormal"/>
        <w:spacing w:before="240"/>
        <w:ind w:firstLine="540"/>
        <w:jc w:val="both"/>
      </w:pPr>
      <w:r>
        <w:t>Z</w:t>
      </w:r>
      <w:r>
        <w:rPr>
          <w:vertAlign w:val="subscript"/>
        </w:rPr>
        <w:t>i</w:t>
      </w:r>
      <w:r>
        <w:t>1 - размер расходов концеде</w:t>
      </w:r>
      <w:r>
        <w:t>нта на создание (реконструкцию) объекта концессионного соглашения (без учета налога на добавленную стоимость) в соответствии с концессионным соглашением;</w:t>
      </w:r>
    </w:p>
    <w:p w:rsidR="00000000" w:rsidRDefault="001A7AE1">
      <w:pPr>
        <w:pStyle w:val="ConsPlusNormal"/>
        <w:spacing w:before="240"/>
        <w:ind w:firstLine="540"/>
        <w:jc w:val="both"/>
      </w:pPr>
      <w:r>
        <w:t>Z</w:t>
      </w:r>
      <w:r>
        <w:rPr>
          <w:vertAlign w:val="subscript"/>
        </w:rPr>
        <w:t>i</w:t>
      </w:r>
      <w:r>
        <w:t>2 - размер расходов концедента на создание (реконструкцию) объектов обработки, утилизации, обезвреживания, захоронения твердых коммунальных отходов, являющихся объектом концессионного соглашения (без учета налога на добавленную стоимость), которые были учт</w:t>
      </w:r>
      <w:r>
        <w:t>ены при отборе и распределении субсидии в 2022 году;</w:t>
      </w:r>
    </w:p>
    <w:p w:rsidR="00000000" w:rsidRDefault="001A7AE1">
      <w:pPr>
        <w:pStyle w:val="ConsPlusNormal"/>
        <w:spacing w:before="240"/>
        <w:ind w:firstLine="540"/>
        <w:jc w:val="both"/>
      </w:pPr>
      <w:r>
        <w:t>V</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определенный в соответствии с пунктом 13(1.1) Правил предоставления субсидий.</w:t>
      </w:r>
    </w:p>
    <w:p w:rsidR="00000000" w:rsidRDefault="001A7AE1">
      <w:pPr>
        <w:pStyle w:val="ConsPlusNormal"/>
        <w:jc w:val="both"/>
      </w:pPr>
      <w:r>
        <w:t xml:space="preserve">(п. </w:t>
      </w:r>
      <w:r>
        <w:t>8(1) введен Постановлением Правительства РФ от 03.08.2023 N 1266)</w:t>
      </w:r>
    </w:p>
    <w:p w:rsidR="00000000" w:rsidRDefault="001A7AE1">
      <w:pPr>
        <w:pStyle w:val="ConsPlusNormal"/>
        <w:spacing w:before="240"/>
        <w:ind w:firstLine="540"/>
        <w:jc w:val="both"/>
      </w:pPr>
      <w:bookmarkStart w:id="58" w:name="Par2292"/>
      <w:bookmarkEnd w:id="58"/>
      <w:r>
        <w:t>9. Распределение субсидии между субъектами Российской Федерации осуществляется путем последовательного определения размера субсидии для i-го субъекта Российской Федерации в зав</w:t>
      </w:r>
      <w:r>
        <w:t>исимости от приоритетности заявок субъектов Российской Федерации, которая определяется в порядке возрастания уровня расчетной бюджетной обеспеченности субъекта Российской Федерации на текущий финансовый год, а при равном уровне расчетной бюджетной обеспече</w:t>
      </w:r>
      <w:r>
        <w:t>нности субъектов Российской Федерации - в порядке поступления заявок.</w:t>
      </w:r>
    </w:p>
    <w:p w:rsidR="00000000" w:rsidRDefault="001A7AE1">
      <w:pPr>
        <w:pStyle w:val="ConsPlusNormal"/>
        <w:spacing w:before="240"/>
        <w:ind w:firstLine="540"/>
        <w:jc w:val="both"/>
      </w:pPr>
      <w:r>
        <w:t>10. В случае если в результате распределения субсидии образовался нераспределенный остаток или субъект Российской Федерации отказался от получения субсидии полностью или частично до закл</w:t>
      </w:r>
      <w:r>
        <w:t xml:space="preserve">ючения соглашения, указанного в </w:t>
      </w:r>
      <w:hyperlink w:anchor="Par2297" w:tooltip="в) заключение соглашения между Министерством природных ресурсов и экологии Российской Федерации и высшим исполнительным органом субъекта Российской Федерации о предоставлении субсидии из федерального бюджета бюджету субъекта Российской Федерации в соответствии с пунктом 10 Правил предоставления субсидий и настоящими Правилами (далее - соглашение)." w:history="1">
        <w:r>
          <w:rPr>
            <w:color w:val="0000FF"/>
          </w:rPr>
          <w:t>подпункте "в" пункта 11</w:t>
        </w:r>
      </w:hyperlink>
      <w:r>
        <w:t xml:space="preserve"> настоящих Правил, или в период его действия, указанные средства подлежат пере</w:t>
      </w:r>
      <w:r>
        <w:t xml:space="preserve">распределению в соответствии с </w:t>
      </w:r>
      <w:hyperlink w:anchor="Par2271" w:tooltip="8. Размер субсидии, предоставляемой бюджету i-го субъекта Российской Федерации (Ci), за исключением случая, если концессиционным соглашением определены 2 и более объекта обработки, утилизации, обезвреживания, захоронения твердых коммунальных отходов в соответствии с абзацем вторым пункта 6 настоящих Правил, определяется по формуле:" w:history="1">
        <w:r>
          <w:rPr>
            <w:color w:val="0000FF"/>
          </w:rPr>
          <w:t>пунктами 8</w:t>
        </w:r>
      </w:hyperlink>
      <w:r>
        <w:t xml:space="preserve"> и </w:t>
      </w:r>
      <w:hyperlink w:anchor="Par2292" w:tooltip="9. Распределение субсидии между субъектами Российской Федерации осуществляется путем последовательного определения размера субсидии для i-го субъекта Российской Федерации в зависимости от приоритетности заявок субъектов Российской Федерации, которая определяется в порядке возрастания уровня расчетной бюджетной обеспеченности субъекта Российской Федерации на текущий финансовый год, а при равном уровне расчетной бюджетной обеспеченности субъектов Российской Федерации - в порядке поступления заявок." w:history="1">
        <w:r>
          <w:rPr>
            <w:color w:val="0000FF"/>
          </w:rPr>
          <w:t>9</w:t>
        </w:r>
      </w:hyperlink>
      <w:r>
        <w:t xml:space="preserve"> настоящих Правил между субъектами Российской Федерации, имеющими дополнительную потр</w:t>
      </w:r>
      <w:r>
        <w:t>ебность в средствах федерального бюджета на реализацию мероприятий региональных проектов.</w:t>
      </w:r>
    </w:p>
    <w:p w:rsidR="00000000" w:rsidRDefault="001A7AE1">
      <w:pPr>
        <w:pStyle w:val="ConsPlusNormal"/>
        <w:spacing w:before="240"/>
        <w:ind w:firstLine="540"/>
        <w:jc w:val="both"/>
      </w:pPr>
      <w:r>
        <w:t>11. Субсидии предоставляются при соблюдении следующих условий:</w:t>
      </w:r>
    </w:p>
    <w:p w:rsidR="00000000" w:rsidRDefault="001A7AE1">
      <w:pPr>
        <w:pStyle w:val="ConsPlusNormal"/>
        <w:spacing w:before="240"/>
        <w:ind w:firstLine="540"/>
        <w:jc w:val="both"/>
      </w:pPr>
      <w:bookmarkStart w:id="59" w:name="Par2295"/>
      <w:bookmarkEnd w:id="59"/>
      <w:r>
        <w:t>а) наличие нормативного правового акта субъекта Российской Федерации, утверждающего госуд</w:t>
      </w:r>
      <w:r>
        <w:t>арственную программу субъекта Российской Федерации, предусматривающую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w:t>
      </w:r>
      <w:r>
        <w:t xml:space="preserve">ям, указанным в </w:t>
      </w:r>
      <w:hyperlink w:anchor="Par22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нижению доли направленных на захоронение твердых коммунальных отходов, обеспечивающих достижение целей, показателей и результатов федерального проекта &quot;Комплексная система обращения ..." w:history="1">
        <w:r>
          <w:rPr>
            <w:color w:val="0000FF"/>
          </w:rPr>
          <w:t>пункте 1</w:t>
        </w:r>
      </w:hyperlink>
      <w:r>
        <w:t xml:space="preserve"> настоящих Правил;</w:t>
      </w:r>
    </w:p>
    <w:p w:rsidR="00000000" w:rsidRDefault="001A7AE1">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w:t>
      </w:r>
      <w:r>
        <w:t>ся из федерального бюджета, в объеме, необходимом для его исполнения;</w:t>
      </w:r>
    </w:p>
    <w:p w:rsidR="00000000" w:rsidRDefault="001A7AE1">
      <w:pPr>
        <w:pStyle w:val="ConsPlusNormal"/>
        <w:spacing w:before="240"/>
        <w:ind w:firstLine="540"/>
        <w:jc w:val="both"/>
      </w:pPr>
      <w:bookmarkStart w:id="60" w:name="Par2297"/>
      <w:bookmarkEnd w:id="60"/>
      <w:r>
        <w:t>в) заключение соглашения между Министерством природных ресурсов и экологии Российской Федерации и высшим исполнительным органом субъекта Российской Федерации о предоставлен</w:t>
      </w:r>
      <w:r>
        <w:t>ии субсидии из федерального бюджета бюджету субъекта Российской Федерации в соответствии с пунктом 10 Правил предоставления субсидий и настоящими Правилами (далее - соглашение).</w:t>
      </w:r>
    </w:p>
    <w:p w:rsidR="00000000" w:rsidRDefault="001A7AE1">
      <w:pPr>
        <w:pStyle w:val="ConsPlusNormal"/>
        <w:spacing w:before="240"/>
        <w:ind w:firstLine="540"/>
        <w:jc w:val="both"/>
      </w:pPr>
      <w:r>
        <w:t>12. Соглашение должно включать в том числе:</w:t>
      </w:r>
    </w:p>
    <w:p w:rsidR="00000000" w:rsidRDefault="001A7AE1">
      <w:pPr>
        <w:pStyle w:val="ConsPlusNormal"/>
        <w:spacing w:before="240"/>
        <w:ind w:firstLine="540"/>
        <w:jc w:val="both"/>
      </w:pPr>
      <w:r>
        <w:t>а) обязательство субъекта Российск</w:t>
      </w:r>
      <w:r>
        <w:t>ой Федерации завершить в полном объеме реализацию мероприятий региональных проектов,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00000" w:rsidRDefault="001A7AE1">
      <w:pPr>
        <w:pStyle w:val="ConsPlusNormal"/>
        <w:spacing w:before="240"/>
        <w:ind w:firstLine="540"/>
        <w:jc w:val="both"/>
      </w:pPr>
      <w:r>
        <w:t>не позднее 31 декабря 20</w:t>
      </w:r>
      <w:r>
        <w:t>24 г. - в случае, если субсидия предоставлена в 2022 г.;</w:t>
      </w:r>
    </w:p>
    <w:p w:rsidR="00000000" w:rsidRDefault="001A7AE1">
      <w:pPr>
        <w:pStyle w:val="ConsPlusNormal"/>
        <w:spacing w:before="240"/>
        <w:ind w:firstLine="540"/>
        <w:jc w:val="both"/>
      </w:pPr>
      <w:r>
        <w:t>не позднее 31 декабря 2025 г. - в случае, если субсидия предоставлена в 2023 г. и последующих годах;</w:t>
      </w:r>
    </w:p>
    <w:p w:rsidR="00000000" w:rsidRDefault="001A7AE1">
      <w:pPr>
        <w:pStyle w:val="ConsPlusNormal"/>
        <w:spacing w:before="240"/>
        <w:ind w:firstLine="540"/>
        <w:jc w:val="both"/>
      </w:pPr>
      <w:r>
        <w:t>б) обязательство субъекта Российской Федерации не позднее 2 месяцев со дня заключения соглашения в</w:t>
      </w:r>
      <w:r>
        <w:t>ключить в концессионное соглашение условие о том, что авансовые платежи и расчеты по договорам в рамках создания (реконструкции) объекта концессионного соглашения подлежат банковскому сопровождению, осуществляемому кредитной организацией, соответствующей к</w:t>
      </w:r>
      <w:r>
        <w:t xml:space="preserve">ритериям, предусмотренным </w:t>
      </w:r>
      <w:hyperlink w:anchor="Par2315" w:tooltip="15(1). Кредитная организация, привлекаемая концессионером для осуществления банковского сопровождения, должна соответствовать следующим критериям:" w:history="1">
        <w:r>
          <w:rPr>
            <w:color w:val="0000FF"/>
          </w:rPr>
          <w:t>пунктом 15(1)</w:t>
        </w:r>
      </w:hyperlink>
      <w:r>
        <w:t xml:space="preserve"> настоящих Правил, или казначейскому сопр</w:t>
      </w:r>
      <w:r>
        <w:t>овождению, осуществляемому в соответствии с бюджетным законодательством Российской Федерации.</w:t>
      </w:r>
    </w:p>
    <w:p w:rsidR="00000000" w:rsidRDefault="001A7AE1">
      <w:pPr>
        <w:pStyle w:val="ConsPlusNormal"/>
        <w:jc w:val="both"/>
      </w:pPr>
      <w:r>
        <w:t>(п. 12 в ред. Постановления Правительства РФ от 03.08.2023 N 1266)</w:t>
      </w:r>
    </w:p>
    <w:p w:rsidR="00000000" w:rsidRDefault="001A7AE1">
      <w:pPr>
        <w:pStyle w:val="ConsPlusNormal"/>
        <w:spacing w:before="240"/>
        <w:ind w:firstLine="540"/>
        <w:jc w:val="both"/>
      </w:pPr>
      <w:r>
        <w:t>13. Предоставление субсидий осуществляется на основании соглашения, подготавливаемого (формируе</w:t>
      </w:r>
      <w:r>
        <w:t>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000" w:rsidRDefault="001A7AE1">
      <w:pPr>
        <w:pStyle w:val="ConsPlusNormal"/>
        <w:spacing w:before="240"/>
        <w:ind w:firstLine="540"/>
        <w:jc w:val="both"/>
      </w:pPr>
      <w:r>
        <w:t>14. Исполнительн</w:t>
      </w:r>
      <w:r>
        <w:t xml:space="preserve">ый орган субъекта Российской Федерации, уполномоченный высшим исполнительным органом субъекта Российской Федерации (далее - уполномоченный орган), в целях заключения соглашения представляет в Министерство природных ресурсов и экологии Российской Федерации </w:t>
      </w:r>
      <w:r>
        <w:t>следующие документы и информацию:</w:t>
      </w:r>
    </w:p>
    <w:p w:rsidR="00000000" w:rsidRDefault="001A7AE1">
      <w:pPr>
        <w:pStyle w:val="ConsPlusNormal"/>
        <w:jc w:val="both"/>
      </w:pPr>
      <w:r>
        <w:t>(в ред. Постановления Правительства РФ от 25.11.2023 N 1994)</w:t>
      </w:r>
    </w:p>
    <w:p w:rsidR="00000000" w:rsidRDefault="001A7AE1">
      <w:pPr>
        <w:pStyle w:val="ConsPlusNormal"/>
        <w:spacing w:before="240"/>
        <w:ind w:firstLine="540"/>
        <w:jc w:val="both"/>
      </w:pPr>
      <w:r>
        <w:t>копия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w:t>
      </w:r>
      <w:r>
        <w:t xml:space="preserve">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ar22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нижению доли направленных на захоронение твердых коммунальных отходов, обеспечивающих достижение целей, показателей и результатов федерального проекта &quot;Комплексная система обращения ..." w:history="1">
        <w:r>
          <w:rPr>
            <w:color w:val="0000FF"/>
          </w:rPr>
          <w:t>пункте 1</w:t>
        </w:r>
      </w:hyperlink>
      <w:r>
        <w:t xml:space="preserve"> настоящих Правил;</w:t>
      </w:r>
    </w:p>
    <w:p w:rsidR="00000000" w:rsidRDefault="001A7AE1">
      <w:pPr>
        <w:pStyle w:val="ConsPlusNormal"/>
        <w:spacing w:before="240"/>
        <w:ind w:firstLine="540"/>
        <w:jc w:val="both"/>
      </w:pPr>
      <w:r>
        <w:t>коп</w:t>
      </w:r>
      <w:r>
        <w:t xml:space="preserve">ия регионального проекта,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ar22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нижению доли направленных на захоронение твердых коммунальных отходов, обеспечивающих достижение целей, показателей и результатов федерального проекта &quot;Комплексная система обращения ..." w:history="1">
        <w:r>
          <w:rPr>
            <w:color w:val="0000FF"/>
          </w:rPr>
          <w:t>пункте 1</w:t>
        </w:r>
      </w:hyperlink>
      <w:r>
        <w:t xml:space="preserve"> настоящих Правил;</w:t>
      </w:r>
    </w:p>
    <w:p w:rsidR="00000000" w:rsidRDefault="001A7AE1">
      <w:pPr>
        <w:pStyle w:val="ConsPlusNormal"/>
        <w:spacing w:before="240"/>
        <w:ind w:firstLine="540"/>
        <w:jc w:val="both"/>
      </w:pPr>
      <w:r>
        <w:t>сведения о финансовых обязательствах концедента, принятых на себя по концессионному соглашению в период с 2022 по 2024 год.</w:t>
      </w:r>
    </w:p>
    <w:p w:rsidR="00000000" w:rsidRDefault="001A7AE1">
      <w:pPr>
        <w:pStyle w:val="ConsPlusNormal"/>
        <w:spacing w:before="240"/>
        <w:ind w:firstLine="540"/>
        <w:jc w:val="both"/>
      </w:pPr>
      <w:r>
        <w:t>Министерство природных ресурсов и экологии Российской Федерации рассматривает предс</w:t>
      </w:r>
      <w:r>
        <w:t>тавленные уполномоченным органом документы и информацию и принимает решение о заключении соглашения либо об отказе в его заключении.</w:t>
      </w:r>
    </w:p>
    <w:p w:rsidR="00000000" w:rsidRDefault="001A7AE1">
      <w:pPr>
        <w:pStyle w:val="ConsPlusNormal"/>
        <w:spacing w:before="240"/>
        <w:ind w:firstLine="540"/>
        <w:jc w:val="both"/>
      </w:pPr>
      <w:r>
        <w:t>Основаниями для отказа в заключении соглашения являются:</w:t>
      </w:r>
    </w:p>
    <w:p w:rsidR="00000000" w:rsidRDefault="001A7AE1">
      <w:pPr>
        <w:pStyle w:val="ConsPlusNormal"/>
        <w:spacing w:before="240"/>
        <w:ind w:firstLine="540"/>
        <w:jc w:val="both"/>
      </w:pPr>
      <w:r>
        <w:t>непредставление (представление не в полном объеме) документов, под</w:t>
      </w:r>
      <w:r>
        <w:t xml:space="preserve">тверждающих выполнение условия, предусмотренного </w:t>
      </w:r>
      <w:hyperlink w:anchor="Par2295" w:tooltip="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пункте 1 настоящих Правил;" w:history="1">
        <w:r>
          <w:rPr>
            <w:color w:val="0000FF"/>
          </w:rPr>
          <w:t>подпунктом "а" пункта 11</w:t>
        </w:r>
      </w:hyperlink>
      <w:r>
        <w:t xml:space="preserve"> настоящих Правил;</w:t>
      </w:r>
    </w:p>
    <w:p w:rsidR="00000000" w:rsidRDefault="001A7AE1">
      <w:pPr>
        <w:pStyle w:val="ConsPlusNormal"/>
        <w:spacing w:before="240"/>
        <w:ind w:firstLine="540"/>
        <w:jc w:val="both"/>
      </w:pPr>
      <w:r>
        <w:t>нед</w:t>
      </w:r>
      <w:r>
        <w:t xml:space="preserve">остоверность сведений, содержащихся в документах, подтверждающих выполнение условия, предусмотренного </w:t>
      </w:r>
      <w:hyperlink w:anchor="Par2295" w:tooltip="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пункте 1 настоящих Правил;" w:history="1">
        <w:r>
          <w:rPr>
            <w:color w:val="0000FF"/>
          </w:rPr>
          <w:t>подпунктом "а" пункта 11</w:t>
        </w:r>
      </w:hyperlink>
      <w:r>
        <w:t xml:space="preserve"> настоящих Правил.</w:t>
      </w:r>
    </w:p>
    <w:p w:rsidR="00000000" w:rsidRDefault="001A7AE1">
      <w:pPr>
        <w:pStyle w:val="ConsPlusNormal"/>
        <w:spacing w:before="24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1A7AE1">
      <w:pPr>
        <w:pStyle w:val="ConsPlusNormal"/>
        <w:spacing w:before="240"/>
        <w:ind w:firstLine="540"/>
        <w:jc w:val="both"/>
      </w:pPr>
      <w:bookmarkStart w:id="61" w:name="Par2315"/>
      <w:bookmarkEnd w:id="61"/>
      <w:r>
        <w:t>15(1). Кредитная организация, привлекаемая концессионером для осуществления банковского сопровождения, должна соответствовать следующим критериям:</w:t>
      </w:r>
    </w:p>
    <w:p w:rsidR="00000000" w:rsidRDefault="001A7AE1">
      <w:pPr>
        <w:pStyle w:val="ConsPlusNormal"/>
        <w:spacing w:before="240"/>
        <w:ind w:firstLine="540"/>
        <w:jc w:val="both"/>
      </w:pPr>
      <w:r>
        <w:t>а) наличие у кредитной о</w:t>
      </w:r>
      <w:r>
        <w:t>рганизации генеральной или универсальной лицензии Центрального банка Российской Федерации;</w:t>
      </w:r>
    </w:p>
    <w:p w:rsidR="00000000" w:rsidRDefault="001A7AE1">
      <w:pPr>
        <w:pStyle w:val="ConsPlusNormal"/>
        <w:spacing w:before="240"/>
        <w:ind w:firstLine="540"/>
        <w:jc w:val="both"/>
      </w:pPr>
      <w:r>
        <w:t>б) нахождение кредитной организации под прямым или косвенным контролем Центрального банка Российской Федерации или Российской Федерации;</w:t>
      </w:r>
    </w:p>
    <w:p w:rsidR="00000000" w:rsidRDefault="001A7AE1">
      <w:pPr>
        <w:pStyle w:val="ConsPlusNormal"/>
        <w:spacing w:before="240"/>
        <w:ind w:firstLine="540"/>
        <w:jc w:val="both"/>
      </w:pPr>
      <w:r>
        <w:t>в) наличие у кредитной орган</w:t>
      </w:r>
      <w:r>
        <w:t>изации собственных средств (капитала) в размере не менее 250 млрд. рублей на дату заключения договора банковского сопровождения;</w:t>
      </w:r>
    </w:p>
    <w:p w:rsidR="00000000" w:rsidRDefault="001A7AE1">
      <w:pPr>
        <w:pStyle w:val="ConsPlusNormal"/>
        <w:spacing w:before="240"/>
        <w:ind w:firstLine="540"/>
        <w:jc w:val="both"/>
      </w:pPr>
      <w:r>
        <w:t>г) наличие у кредитной организации структурного подразделения, осуществляющего контроль за целевым расходованием средств и мони</w:t>
      </w:r>
      <w:r>
        <w:t>торинг хода реализации мероприятий.</w:t>
      </w:r>
    </w:p>
    <w:p w:rsidR="00000000" w:rsidRDefault="001A7AE1">
      <w:pPr>
        <w:pStyle w:val="ConsPlusNormal"/>
        <w:jc w:val="both"/>
      </w:pPr>
      <w:r>
        <w:t>(п. 15(1) введен Постановлением Правительства РФ от 03.08.2023 N 1266)</w:t>
      </w:r>
    </w:p>
    <w:p w:rsidR="00000000" w:rsidRDefault="001A7AE1">
      <w:pPr>
        <w:pStyle w:val="ConsPlusNormal"/>
        <w:spacing w:before="240"/>
        <w:ind w:firstLine="540"/>
        <w:jc w:val="both"/>
      </w:pPr>
      <w:r>
        <w:t>16. Результатом использования субсидии является обеспечение сокращения количества направленных на захоронение твердых коммунальных отходов в субъекте</w:t>
      </w:r>
      <w:r>
        <w:t xml:space="preserve"> Российской Федерации.</w:t>
      </w:r>
    </w:p>
    <w:p w:rsidR="00000000" w:rsidRDefault="001A7AE1">
      <w:pPr>
        <w:pStyle w:val="ConsPlusNormal"/>
        <w:spacing w:before="240"/>
        <w:ind w:firstLine="540"/>
        <w:jc w:val="both"/>
      </w:pPr>
      <w:r>
        <w:t>Оценка эффективности использования субсидии осуществляется Министерством природных ресурсов и экологии Российской Федерации путем сравнения фактически достигнутого значения и планового значения результата использования субсидии, пред</w:t>
      </w:r>
      <w:r>
        <w:t>усмотренного соглашением.</w:t>
      </w:r>
    </w:p>
    <w:p w:rsidR="00000000" w:rsidRDefault="001A7AE1">
      <w:pPr>
        <w:pStyle w:val="ConsPlusNormal"/>
        <w:spacing w:before="240"/>
        <w:ind w:firstLine="540"/>
        <w:jc w:val="both"/>
      </w:pPr>
      <w:r>
        <w:t>17. Уполномоченные органы представляют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w:t>
      </w:r>
      <w:r>
        <w:t xml:space="preserve">огический оператор" отчеты о расходах бюджетов субъектов Российской Федерации, в целях софинансирования которых предоставляются субсидии, о достижении значений результата использования субсидий и о выполнении мероприятий региональных проектов по форме и в </w:t>
      </w:r>
      <w:r>
        <w:t>сроки, установленные соглашением.</w:t>
      </w:r>
    </w:p>
    <w:p w:rsidR="00000000" w:rsidRDefault="001A7AE1">
      <w:pPr>
        <w:pStyle w:val="ConsPlusNormal"/>
        <w:jc w:val="both"/>
      </w:pPr>
      <w:r>
        <w:t>(в ред. Постановления Правительства РФ от 03.08.2023 N 1266)</w:t>
      </w:r>
    </w:p>
    <w:p w:rsidR="00000000" w:rsidRDefault="001A7AE1">
      <w:pPr>
        <w:pStyle w:val="ConsPlusNormal"/>
        <w:spacing w:before="240"/>
        <w:ind w:firstLine="540"/>
        <w:jc w:val="both"/>
      </w:pPr>
      <w:r>
        <w:t>18. Порядок и условия возврата средств из бюджета субъекта Российской Федерации в федеральный бюджет в случае нарушения обязательств по достижению планового знач</w:t>
      </w:r>
      <w:r>
        <w:t>ения результата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предусмотрены пунктами 16 - 18 и 20 Правил предоставления субсидий.</w:t>
      </w:r>
    </w:p>
    <w:p w:rsidR="00000000" w:rsidRDefault="001A7AE1">
      <w:pPr>
        <w:pStyle w:val="ConsPlusNormal"/>
        <w:spacing w:before="240"/>
        <w:ind w:firstLine="540"/>
        <w:jc w:val="both"/>
      </w:pPr>
      <w:r>
        <w:t>19. Отве</w:t>
      </w:r>
      <w:r>
        <w:t>тственность за достоверность представляемых в Министерство природных ресурсов и экологии Российской Федерации сведений и за соблюдение условий, установленных настоящими Правилами и соглашением, возлагается на высший исполнительный орган субъекта Российской</w:t>
      </w:r>
      <w:r>
        <w:t xml:space="preserve"> Федерации.</w:t>
      </w:r>
    </w:p>
    <w:p w:rsidR="00000000" w:rsidRDefault="001A7AE1">
      <w:pPr>
        <w:pStyle w:val="ConsPlusNormal"/>
        <w:spacing w:before="240"/>
        <w:ind w:firstLine="540"/>
        <w:jc w:val="both"/>
      </w:pPr>
      <w:r>
        <w:t>20. Контроль за соблюдением субъектами Российской Федерации условий предоставления субсидий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spacing w:before="240"/>
        <w:ind w:firstLine="540"/>
        <w:jc w:val="both"/>
      </w:pPr>
      <w:r>
        <w:t xml:space="preserve">21. В </w:t>
      </w:r>
      <w:r>
        <w:t>случае нецелевого использования субсидии субъектом Российской Федерации к нему применяются бюджетные меры принуждения в соответствии с бюджетным законодательством Российской Федерации.</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ind w:firstLine="540"/>
              <w:jc w:val="both"/>
            </w:pPr>
          </w:p>
        </w:tc>
        <w:tc>
          <w:tcPr>
            <w:tcW w:w="113" w:type="dxa"/>
            <w:shd w:val="clear" w:color="auto" w:fill="F4F3F8"/>
            <w:tcMar>
              <w:top w:w="0" w:type="dxa"/>
              <w:left w:w="0" w:type="dxa"/>
              <w:bottom w:w="0" w:type="dxa"/>
              <w:right w:w="0" w:type="dxa"/>
            </w:tcMar>
          </w:tcPr>
          <w:p w:rsidR="00000000" w:rsidRDefault="001A7AE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1A7AE1">
            <w:pPr>
              <w:pStyle w:val="ConsPlusNormal"/>
              <w:jc w:val="both"/>
              <w:rPr>
                <w:color w:val="392C69"/>
              </w:rPr>
            </w:pPr>
            <w:r>
              <w:rPr>
                <w:color w:val="392C69"/>
              </w:rPr>
              <w:t>КонсультантПлюс: примечание.</w:t>
            </w:r>
          </w:p>
          <w:p w:rsidR="00000000" w:rsidRDefault="001A7AE1">
            <w:pPr>
              <w:pStyle w:val="ConsPlusNormal"/>
              <w:jc w:val="both"/>
              <w:rPr>
                <w:color w:val="392C69"/>
              </w:rPr>
            </w:pPr>
            <w:r>
              <w:rPr>
                <w:color w:val="392C69"/>
              </w:rPr>
              <w:t>Приложение N 29 применяется к право</w:t>
            </w:r>
            <w:r>
              <w:rPr>
                <w:color w:val="392C69"/>
              </w:rPr>
              <w:t>отношениям, возникающим при составлении и исполнении бюджетов, начиная с бюджетов на 2024 год и на плановый период 2025 и 2026 годов (Постановление Правительства РФ от 03.08.2023 N 1266).</w:t>
            </w:r>
          </w:p>
        </w:tc>
        <w:tc>
          <w:tcPr>
            <w:tcW w:w="113" w:type="dxa"/>
            <w:shd w:val="clear" w:color="auto" w:fill="F4F3F8"/>
            <w:tcMar>
              <w:top w:w="0" w:type="dxa"/>
              <w:left w:w="0" w:type="dxa"/>
              <w:bottom w:w="0" w:type="dxa"/>
              <w:right w:w="0" w:type="dxa"/>
            </w:tcMar>
          </w:tcPr>
          <w:p w:rsidR="00000000" w:rsidRDefault="001A7AE1">
            <w:pPr>
              <w:pStyle w:val="ConsPlusNormal"/>
              <w:jc w:val="both"/>
              <w:rPr>
                <w:color w:val="392C69"/>
              </w:rPr>
            </w:pPr>
          </w:p>
        </w:tc>
      </w:tr>
    </w:tbl>
    <w:p w:rsidR="00000000" w:rsidRDefault="001A7AE1">
      <w:pPr>
        <w:pStyle w:val="ConsPlusNormal"/>
        <w:spacing w:before="300"/>
        <w:jc w:val="right"/>
        <w:outlineLvl w:val="1"/>
      </w:pPr>
      <w:r>
        <w:t>Приложение N 29</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both"/>
      </w:pPr>
    </w:p>
    <w:p w:rsidR="00000000" w:rsidRDefault="001A7AE1">
      <w:pPr>
        <w:pStyle w:val="ConsPlusTitle"/>
        <w:jc w:val="center"/>
      </w:pPr>
      <w:r>
        <w:t>ПРАВИЛА</w:t>
      </w:r>
    </w:p>
    <w:p w:rsidR="00000000" w:rsidRDefault="001A7AE1">
      <w:pPr>
        <w:pStyle w:val="ConsPlusTitle"/>
        <w:jc w:val="center"/>
      </w:pPr>
      <w:r>
        <w:t>ПРЕДОСТАВЛЕНИЯ СУБСИДИИ ИЗ ФЕДЕРАЛЬНОГО БЮДЖЕТА</w:t>
      </w:r>
    </w:p>
    <w:p w:rsidR="00000000" w:rsidRDefault="001A7AE1">
      <w:pPr>
        <w:pStyle w:val="ConsPlusTitle"/>
        <w:jc w:val="center"/>
      </w:pPr>
      <w:r>
        <w:t>БЮДЖЕТУ РЕСПУБЛИКИ КРЫМ В ЦЕЛЯХ СОФИНАНСИРОВАНИЯ РАСХОДНЫХ</w:t>
      </w:r>
    </w:p>
    <w:p w:rsidR="00000000" w:rsidRDefault="001A7AE1">
      <w:pPr>
        <w:pStyle w:val="ConsPlusTitle"/>
        <w:jc w:val="center"/>
      </w:pPr>
      <w:r>
        <w:t>ОБЯЗАТЕЛЬСТВ РЕСПУБЛИКИ КРЫМ ПО СТРОИТЕЛЬСТВУ ОБЪЕКТОВ</w:t>
      </w:r>
    </w:p>
    <w:p w:rsidR="00000000" w:rsidRDefault="001A7AE1">
      <w:pPr>
        <w:pStyle w:val="ConsPlusTitle"/>
        <w:jc w:val="center"/>
      </w:pPr>
      <w:r>
        <w:t>ОБРАБОТКИ, И (ИЛИ) УТИЛИЗАЦИИ, И (ИЛИ) РАЗМЕЩЕНИЯ ОТХОДОВ,</w:t>
      </w:r>
    </w:p>
    <w:p w:rsidR="00000000" w:rsidRDefault="001A7AE1">
      <w:pPr>
        <w:pStyle w:val="ConsPlusTitle"/>
        <w:jc w:val="center"/>
      </w:pPr>
      <w:r>
        <w:t>В ТОМ ЧИСЛЕ ТВЕРДЫХ КОММУНАЛЬНЫХ ОТХОДОВ, ВОЗНИКАЮЩИХ</w:t>
      </w:r>
    </w:p>
    <w:p w:rsidR="00000000" w:rsidRDefault="001A7AE1">
      <w:pPr>
        <w:pStyle w:val="ConsPlusTitle"/>
        <w:jc w:val="center"/>
      </w:pPr>
      <w:r>
        <w:t>ПРИ РЕАЛИЗАЦИИ РЕГИОНАЛЬНЫХ ПРОЕКТОВ, НАПРАВЛЕННЫХ</w:t>
      </w:r>
    </w:p>
    <w:p w:rsidR="00000000" w:rsidRDefault="001A7AE1">
      <w:pPr>
        <w:pStyle w:val="ConsPlusTitle"/>
        <w:jc w:val="center"/>
      </w:pPr>
      <w:r>
        <w:t>НА ДОСТИЖЕНИЕ ЦЕЛЕЙ, ПОКАЗАТЕЛЕЙ И РЕЗУЛЬТАТОВ</w:t>
      </w:r>
    </w:p>
    <w:p w:rsidR="00000000" w:rsidRDefault="001A7AE1">
      <w:pPr>
        <w:pStyle w:val="ConsPlusTitle"/>
        <w:jc w:val="center"/>
      </w:pPr>
      <w:r>
        <w:t>ФЕДЕРАЛЬНОГО ПРОЕКТА "КОМПЛЕКСНАЯ СИСТЕМА ОБРАЩЕНИЯ</w:t>
      </w:r>
    </w:p>
    <w:p w:rsidR="00000000" w:rsidRDefault="001A7AE1">
      <w:pPr>
        <w:pStyle w:val="ConsPlusTitle"/>
        <w:jc w:val="center"/>
      </w:pPr>
      <w:r>
        <w:t>С ТВЕРДЫМИ КОММУНАЛЬНЫМИ ОТХОДАМИ", ВХОДЯЩЕГО</w:t>
      </w:r>
    </w:p>
    <w:p w:rsidR="00000000" w:rsidRDefault="001A7AE1">
      <w:pPr>
        <w:pStyle w:val="ConsPlusTitle"/>
        <w:jc w:val="center"/>
      </w:pPr>
      <w:r>
        <w:t>В СОСТАВ 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(введены Постановлением Правительства РФ от 03.08.2023 N 1266;</w:t>
            </w:r>
          </w:p>
          <w:p w:rsidR="00000000" w:rsidRDefault="001A7AE1">
            <w:pPr>
              <w:pStyle w:val="ConsPlusNormal"/>
              <w:jc w:val="center"/>
              <w:rPr>
                <w:color w:val="392C69"/>
              </w:rPr>
            </w:pPr>
            <w:r>
              <w:rPr>
                <w:color w:val="392C69"/>
              </w:rPr>
              <w:t>в ред. Постановления Правительства РФ от 25.11.2023 N 1994)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jc w:val="both"/>
      </w:pPr>
    </w:p>
    <w:p w:rsidR="00000000" w:rsidRDefault="001A7AE1">
      <w:pPr>
        <w:pStyle w:val="ConsPlusNormal"/>
        <w:ind w:firstLine="540"/>
        <w:jc w:val="both"/>
      </w:pPr>
      <w:bookmarkStart w:id="62" w:name="Par2356"/>
      <w:bookmarkEnd w:id="62"/>
      <w:r>
        <w:t>1. Настоящие Правила устанавливают цели, у</w:t>
      </w:r>
      <w:r>
        <w:t>словия и порядок предоставления субсидии из федерального бюджета бюджету Республики Крым в целях софинансирования расходных обязательств Республики Крым по строительству объектов обработки, и (или) утилизации, и (или) размещения отходов, в том числе тверды</w:t>
      </w:r>
      <w:r>
        <w:t>х коммунальных отходов, возникающих при реализации региональных проектов, направленных на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w:t>
      </w:r>
      <w:r>
        <w:t>роекта "Экология" (далее соответственно - объекты, субсидия).</w:t>
      </w:r>
    </w:p>
    <w:p w:rsidR="00000000" w:rsidRDefault="001A7AE1">
      <w:pPr>
        <w:pStyle w:val="ConsPlusNormal"/>
        <w:spacing w:before="240"/>
        <w:ind w:firstLine="540"/>
        <w:jc w:val="both"/>
      </w:pPr>
      <w:r>
        <w:t>2. Используе</w:t>
      </w:r>
      <w:r>
        <w:t>мые в настоящих Правилах понятия "утилизация отходов", "обработка отходов", "размещение отходов" и "твердые коммунальные отходы" употребляются в значениях, определенных Федеральным законом "Об отходах производства и потребления".</w:t>
      </w:r>
    </w:p>
    <w:p w:rsidR="00000000" w:rsidRDefault="001A7AE1">
      <w:pPr>
        <w:pStyle w:val="ConsPlusNormal"/>
        <w:spacing w:before="240"/>
        <w:ind w:firstLine="540"/>
        <w:jc w:val="both"/>
      </w:pPr>
      <w:r>
        <w:t>3. Субсидия предоставляетс</w:t>
      </w:r>
      <w:r>
        <w:t xml:space="preserve">я в пределах лимитов бюджетных обязательств, доведенных в установленном порядке до Министерства природных ресурсов и экологии Российской Федерации как получателя средств федерального бюджета на предоставление субсидии на цели, указанные в </w:t>
      </w:r>
      <w:hyperlink w:anchor="Par2356" w:tooltip="1. Настоящие Правила устанавливают цели, условия и порядок предоставления субсидии из федерального бюджета бюджету Республики Крым в целях софинансирования расходных обязательств Республики Крым по строительству объектов обработки, и (или) утилизации, и (или) размещения отходов, в том числе твердых коммунальных отходов, возникающих при реализации региональных проектов, направленных на достижение целей, показателей и результатов федерального проекта &quot;Комплексная система обращения с твердыми коммунальными ..." w:history="1">
        <w:r>
          <w:rPr>
            <w:color w:val="0000FF"/>
          </w:rPr>
          <w:t>пункте 1</w:t>
        </w:r>
      </w:hyperlink>
      <w:r>
        <w:t xml:space="preserve"> настоящих Правил.</w:t>
      </w:r>
    </w:p>
    <w:p w:rsidR="00000000" w:rsidRDefault="001A7AE1">
      <w:pPr>
        <w:pStyle w:val="ConsPlusNormal"/>
        <w:spacing w:before="240"/>
        <w:ind w:firstLine="540"/>
        <w:jc w:val="both"/>
      </w:pPr>
      <w:r>
        <w:t>4. При предоставлении субсидии учитывается предельный уровень софинансирования расходного обязательства Республики Крым из федерального бюджета, утвержденный распоряжением Правительства Российской Федерации.</w:t>
      </w:r>
    </w:p>
    <w:p w:rsidR="00000000" w:rsidRDefault="001A7AE1">
      <w:pPr>
        <w:pStyle w:val="ConsPlusNormal"/>
        <w:spacing w:before="240"/>
        <w:ind w:firstLine="540"/>
        <w:jc w:val="both"/>
      </w:pPr>
      <w:bookmarkStart w:id="63" w:name="Par2360"/>
      <w:bookmarkEnd w:id="63"/>
      <w:r>
        <w:t>5. Субсидия предоставляется при соблюдении следующих условий:</w:t>
      </w:r>
    </w:p>
    <w:p w:rsidR="00000000" w:rsidRDefault="001A7AE1">
      <w:pPr>
        <w:pStyle w:val="ConsPlusNormal"/>
        <w:spacing w:before="240"/>
        <w:ind w:firstLine="540"/>
        <w:jc w:val="both"/>
      </w:pPr>
      <w:r>
        <w:t>а) наличие утвержденного регионального проекта, включающего в себя мероприятия в области обращения с твердыми коммунальными отходами, в том числе по строительству объектов;</w:t>
      </w:r>
    </w:p>
    <w:p w:rsidR="00000000" w:rsidRDefault="001A7AE1">
      <w:pPr>
        <w:pStyle w:val="ConsPlusNormal"/>
        <w:spacing w:before="240"/>
        <w:ind w:firstLine="540"/>
        <w:jc w:val="both"/>
      </w:pPr>
      <w:r>
        <w:t>б) наличие утв</w:t>
      </w:r>
      <w:r>
        <w:t>ержденной территориальной схемы обращения с отходами;</w:t>
      </w:r>
    </w:p>
    <w:p w:rsidR="00000000" w:rsidRDefault="001A7AE1">
      <w:pPr>
        <w:pStyle w:val="ConsPlusNormal"/>
        <w:spacing w:before="240"/>
        <w:ind w:firstLine="540"/>
        <w:jc w:val="both"/>
      </w:pPr>
      <w:r>
        <w:t>в) наличие в бюджете Республики Крым бюджетных ассигнований на исполнение расходного обязательства Республики Крым, софинансирование которого осуществляется из федерального бюджета, в объеме, необходимо</w:t>
      </w:r>
      <w:r>
        <w:t>м для его исполнения;</w:t>
      </w:r>
    </w:p>
    <w:p w:rsidR="00000000" w:rsidRDefault="001A7AE1">
      <w:pPr>
        <w:pStyle w:val="ConsPlusNormal"/>
        <w:spacing w:before="240"/>
        <w:ind w:firstLine="540"/>
        <w:jc w:val="both"/>
      </w:pPr>
      <w:r>
        <w:t>г) заключение соглашения о предоставлении субсидии из федерального бюджета бюджету Республики Крым в соответствии с пунктом 10 Правил формирования, предоставления и распределения субсидий из федерального бюджета бюджетам субъектов Рос</w:t>
      </w:r>
      <w:r>
        <w:t>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000000" w:rsidRDefault="001A7AE1">
      <w:pPr>
        <w:pStyle w:val="ConsPlusNormal"/>
        <w:spacing w:before="240"/>
        <w:ind w:firstLine="540"/>
        <w:jc w:val="both"/>
      </w:pPr>
      <w:r>
        <w:t>6</w:t>
      </w:r>
      <w:r>
        <w:t>. Для предоставления субсидии высший исполнительный орган Республики Крым представляет в Министерство природных ресурсов и экологии Российской Федерации копии положительных заключений государственной экспертизы проектной документации объектов и результатов</w:t>
      </w:r>
      <w:r>
        <w:t xml:space="preserve"> инженерных изысканий, выполненных для подготовки этой проектной документации.</w:t>
      </w:r>
    </w:p>
    <w:p w:rsidR="00000000" w:rsidRDefault="001A7AE1">
      <w:pPr>
        <w:pStyle w:val="ConsPlusNormal"/>
        <w:spacing w:before="240"/>
        <w:ind w:firstLine="540"/>
        <w:jc w:val="both"/>
      </w:pPr>
      <w:r>
        <w:t>7. Субсидия предоставляется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w:t>
      </w:r>
      <w:r>
        <w:t>ктронный бюджет" в соответствии с типовой формой соглашения, утвержденной Министерством финансов Российской Федерации.</w:t>
      </w:r>
    </w:p>
    <w:p w:rsidR="00000000" w:rsidRDefault="001A7AE1">
      <w:pPr>
        <w:pStyle w:val="ConsPlusNormal"/>
        <w:spacing w:before="240"/>
        <w:ind w:firstLine="540"/>
        <w:jc w:val="both"/>
      </w:pPr>
      <w:r>
        <w:t xml:space="preserve">8. Перечисление субсидии осуществляется в установленном порядке на единый счет бюджета, открытый Министерству финансов Республики Крым в </w:t>
      </w:r>
      <w:r>
        <w:t>территориальном органе Федерального казначейства.</w:t>
      </w:r>
    </w:p>
    <w:p w:rsidR="00000000" w:rsidRDefault="001A7AE1">
      <w:pPr>
        <w:pStyle w:val="ConsPlusNormal"/>
        <w:spacing w:before="240"/>
        <w:ind w:firstLine="540"/>
        <w:jc w:val="both"/>
      </w:pPr>
      <w:r>
        <w:t>9. Результатом использования субсидии является количество введенных в эксплуатацию в соответствии со статьей 55 Градостроительного кодекса Российской Федерации объектов в Республике Крым суммарной мощностью</w:t>
      </w:r>
      <w:r>
        <w:t xml:space="preserve"> не менее 860 тыс. тонн в год.</w:t>
      </w:r>
    </w:p>
    <w:p w:rsidR="00000000" w:rsidRDefault="001A7AE1">
      <w:pPr>
        <w:pStyle w:val="ConsPlusNormal"/>
        <w:spacing w:before="240"/>
        <w:ind w:firstLine="540"/>
        <w:jc w:val="both"/>
      </w:pPr>
      <w:r>
        <w:t>Значение результата использования субсидии и сроки его достижения устанавливаются соглашением.</w:t>
      </w:r>
    </w:p>
    <w:p w:rsidR="00000000" w:rsidRDefault="001A7AE1">
      <w:pPr>
        <w:pStyle w:val="ConsPlusNormal"/>
        <w:spacing w:before="240"/>
        <w:ind w:firstLine="540"/>
        <w:jc w:val="both"/>
      </w:pPr>
      <w:r>
        <w:t xml:space="preserve">Оценка эффективности использования субсидий осуществляется Министерством природных ресурсов и экологии Российской Федерации путем </w:t>
      </w:r>
      <w:r>
        <w:t>сравнения установленного соглашением значения результата использования субсидии и фактически достигнутого значения результата использования субсидии.</w:t>
      </w:r>
    </w:p>
    <w:p w:rsidR="00000000" w:rsidRDefault="001A7AE1">
      <w:pPr>
        <w:pStyle w:val="ConsPlusNormal"/>
        <w:spacing w:before="240"/>
        <w:ind w:firstLine="540"/>
        <w:jc w:val="both"/>
      </w:pPr>
      <w:r>
        <w:t>Мониторинг строительства объектов, под которым понимается сбор, анализ и оценка информации о ходе строител</w:t>
      </w:r>
      <w:r>
        <w:t>ьства объектов, осуществляется публично-правовой компанией по формированию комплексной системы обращения с твердыми коммунальными отходами "Российский экологический оператор". Отчеты о результатах мониторинга представляются публично-правовой компанией по ф</w:t>
      </w:r>
      <w:r>
        <w:t>ормированию комплексной системы обращения с твердыми коммунальными отходами "Российский экологический оператор" в Министерство природных ресурсов и экологии Российской Федерации ежеквартально, до 15-го числа месяца, следующего за отчетным кварталом.</w:t>
      </w:r>
    </w:p>
    <w:p w:rsidR="00000000" w:rsidRDefault="001A7AE1">
      <w:pPr>
        <w:pStyle w:val="ConsPlusNormal"/>
        <w:spacing w:before="240"/>
        <w:ind w:firstLine="540"/>
        <w:jc w:val="both"/>
      </w:pPr>
      <w:r>
        <w:t>10. Ис</w:t>
      </w:r>
      <w:r>
        <w:t>полнительный орган Республики Крым, на который возложены функции по исполнению (координации исполнения) соглашения со стороны высшего исполнительного органа Республики Крым, размещает в государственной интегрированной информационной системе управления обще</w:t>
      </w:r>
      <w:r>
        <w:t>ственными финансами "Электронный бюджет" отчет об осуществлении расходов бюджета субъекта Российской Федерации, отчет о достижении значений результатов использования субсидии в сроки, установленные соглашением.</w:t>
      </w:r>
    </w:p>
    <w:p w:rsidR="00000000" w:rsidRDefault="001A7AE1">
      <w:pPr>
        <w:pStyle w:val="ConsPlusNormal"/>
        <w:jc w:val="both"/>
      </w:pPr>
      <w:r>
        <w:t>(в ред. Постановления Правительства РФ от 25.</w:t>
      </w:r>
      <w:r>
        <w:t>11.2023 N 1994)</w:t>
      </w:r>
    </w:p>
    <w:p w:rsidR="00000000" w:rsidRDefault="001A7AE1">
      <w:pPr>
        <w:pStyle w:val="ConsPlusNormal"/>
        <w:spacing w:before="240"/>
        <w:ind w:firstLine="540"/>
        <w:jc w:val="both"/>
      </w:pPr>
      <w:r>
        <w:t>11. Порядок и условия возврата средств из бюджета Республики Крым в федеральный бюджет в случае нарушения Республикой Крым обязательств по достижению значения результата использования субсидии, предусмотренных соглашением, а также основания</w:t>
      </w:r>
      <w:r>
        <w:t xml:space="preserve"> для освобождения Республики Крым от применения мер финансовой ответственности определяются в соответствии с пунктами 16 - 20 Правил формирования, предоставления и распределения субсидий из федерального бюджета бюджетам субъектов Российской Федерации, утве</w:t>
      </w:r>
      <w:r>
        <w:t>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000000" w:rsidRDefault="001A7AE1">
      <w:pPr>
        <w:pStyle w:val="ConsPlusNormal"/>
        <w:spacing w:before="240"/>
        <w:ind w:firstLine="540"/>
        <w:jc w:val="both"/>
      </w:pPr>
      <w:r>
        <w:t>12. Ответственность за достоверность сведений</w:t>
      </w:r>
      <w:r>
        <w:t>, представленных в Министерство природных ресурсов и экологии Российской Федерации в составе отчета об осуществлении расходов бюджета Республики Крым, в целях софинансирования которых предоставляется субсидия, отчета о достижении результата использования с</w:t>
      </w:r>
      <w:r>
        <w:t xml:space="preserve">убсидии, а также документов, предусмотренных </w:t>
      </w:r>
      <w:hyperlink w:anchor="Par2360" w:tooltip="5. Субсидия предоставляется при соблюдении следующих условий:" w:history="1">
        <w:r>
          <w:rPr>
            <w:color w:val="0000FF"/>
          </w:rPr>
          <w:t>пунктом 5</w:t>
        </w:r>
      </w:hyperlink>
      <w:r>
        <w:t xml:space="preserve"> настоящих Правил, возлагается на высший исполнительный орган Республики Крым.</w:t>
      </w:r>
    </w:p>
    <w:p w:rsidR="00000000" w:rsidRDefault="001A7AE1">
      <w:pPr>
        <w:pStyle w:val="ConsPlusNormal"/>
        <w:spacing w:before="240"/>
        <w:ind w:firstLine="540"/>
        <w:jc w:val="both"/>
      </w:pPr>
      <w:r>
        <w:t>13. Контроль за соблюдением Республикой Крым условий предоставления субсидии осуществляется Министерством природных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spacing w:before="240"/>
        <w:ind w:firstLine="540"/>
        <w:jc w:val="both"/>
      </w:pPr>
      <w:r>
        <w:t>14. В случае нарушения Республико</w:t>
      </w:r>
      <w:r>
        <w:t>й Крым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jc w:val="right"/>
        <w:outlineLvl w:val="1"/>
      </w:pPr>
      <w:r>
        <w:t>Приложение N 30</w:t>
      </w:r>
    </w:p>
    <w:p w:rsidR="00000000" w:rsidRDefault="001A7AE1">
      <w:pPr>
        <w:pStyle w:val="ConsPlusNormal"/>
        <w:jc w:val="right"/>
      </w:pPr>
      <w:r>
        <w:t>к государственной программе</w:t>
      </w:r>
    </w:p>
    <w:p w:rsidR="00000000" w:rsidRDefault="001A7AE1">
      <w:pPr>
        <w:pStyle w:val="ConsPlusNormal"/>
        <w:jc w:val="right"/>
      </w:pPr>
      <w:r>
        <w:t>Российской Федерации</w:t>
      </w:r>
    </w:p>
    <w:p w:rsidR="00000000" w:rsidRDefault="001A7AE1">
      <w:pPr>
        <w:pStyle w:val="ConsPlusNormal"/>
        <w:jc w:val="right"/>
      </w:pPr>
      <w:r>
        <w:t>"Охрана окружающей среды"</w:t>
      </w:r>
    </w:p>
    <w:p w:rsidR="00000000" w:rsidRDefault="001A7AE1">
      <w:pPr>
        <w:pStyle w:val="ConsPlusNormal"/>
        <w:jc w:val="center"/>
      </w:pPr>
    </w:p>
    <w:p w:rsidR="00000000" w:rsidRDefault="001A7AE1">
      <w:pPr>
        <w:pStyle w:val="ConsPlusTitle"/>
        <w:jc w:val="center"/>
      </w:pPr>
      <w:r>
        <w:t>ПРАВИЛА</w:t>
      </w:r>
    </w:p>
    <w:p w:rsidR="00000000" w:rsidRDefault="001A7AE1">
      <w:pPr>
        <w:pStyle w:val="ConsPlusTitle"/>
        <w:jc w:val="center"/>
      </w:pPr>
      <w:r>
        <w:t>ПРЕДОСТАВЛЕНИЯ И РАСПРЕДЕЛЕНИЯ СУБСИДИЙ ИЗ ФЕДЕРАЛЬНОГО</w:t>
      </w:r>
    </w:p>
    <w:p w:rsidR="00000000" w:rsidRDefault="001A7AE1">
      <w:pPr>
        <w:pStyle w:val="ConsPlusTitle"/>
        <w:jc w:val="center"/>
      </w:pPr>
      <w:r>
        <w:t>БЮДЖЕТА БЮДЖЕТАМ СУБЪЕКТОВ РОССИЙСКОЙ ФЕДЕРАЦИИ В ЦЕЛЯХ</w:t>
      </w:r>
    </w:p>
    <w:p w:rsidR="00000000" w:rsidRDefault="001A7AE1">
      <w:pPr>
        <w:pStyle w:val="ConsPlusTitle"/>
        <w:jc w:val="center"/>
      </w:pPr>
      <w:r>
        <w:t>СОФИНАНСИРОВАНИЯ РАСХОДНЫХ ОБЯЗАТЕЛЬСТВ СУБЪЕКТОВ</w:t>
      </w:r>
    </w:p>
    <w:p w:rsidR="00000000" w:rsidRDefault="001A7AE1">
      <w:pPr>
        <w:pStyle w:val="ConsPlusTitle"/>
        <w:jc w:val="center"/>
      </w:pPr>
      <w:r>
        <w:t>РОССИЙСКОЙ ФЕДЕРАЦИИ, ВОЗНИКАЮЩИХ ПРИ РЕАЛИЗАЦИИ</w:t>
      </w:r>
    </w:p>
    <w:p w:rsidR="00000000" w:rsidRDefault="001A7AE1">
      <w:pPr>
        <w:pStyle w:val="ConsPlusTitle"/>
        <w:jc w:val="center"/>
      </w:pPr>
      <w:r>
        <w:t>РЕГИОНАЛЬН</w:t>
      </w:r>
      <w:r>
        <w:t>ЫХ ПРОЕКТОВ, ОБЕСПЕЧИВАЮЩИХ ДОСТИЖЕНИЕ ЦЕЛЕЙ,</w:t>
      </w:r>
    </w:p>
    <w:p w:rsidR="00000000" w:rsidRDefault="001A7AE1">
      <w:pPr>
        <w:pStyle w:val="ConsPlusTitle"/>
        <w:jc w:val="center"/>
      </w:pPr>
      <w:r>
        <w:t>ПОКАЗАТЕЛЕЙ И РЕЗУЛЬТАТОВ ФЕДЕРАЛЬНОГО ПРОЕКТА "ЧИСТЫЙ</w:t>
      </w:r>
    </w:p>
    <w:p w:rsidR="00000000" w:rsidRDefault="001A7AE1">
      <w:pPr>
        <w:pStyle w:val="ConsPlusTitle"/>
        <w:jc w:val="center"/>
      </w:pPr>
      <w:r>
        <w:t>ВОЗДУХ" НАЦИОНАЛЬНОГО ПРОЕКТА "ЭКОЛОГИЯ"</w:t>
      </w:r>
    </w:p>
    <w:p w:rsidR="00000000" w:rsidRDefault="001A7AE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A7AE1">
            <w:pPr>
              <w:pStyle w:val="ConsPlusNormal"/>
            </w:pPr>
          </w:p>
        </w:tc>
        <w:tc>
          <w:tcPr>
            <w:tcW w:w="113" w:type="dxa"/>
            <w:shd w:val="clear" w:color="auto" w:fill="F4F3F8"/>
            <w:tcMar>
              <w:top w:w="0" w:type="dxa"/>
              <w:left w:w="0" w:type="dxa"/>
              <w:bottom w:w="0" w:type="dxa"/>
              <w:right w:w="0" w:type="dxa"/>
            </w:tcMar>
          </w:tcPr>
          <w:p w:rsidR="00000000" w:rsidRDefault="001A7AE1">
            <w:pPr>
              <w:pStyle w:val="ConsPlusNormal"/>
            </w:pPr>
          </w:p>
        </w:tc>
        <w:tc>
          <w:tcPr>
            <w:tcW w:w="0" w:type="auto"/>
            <w:shd w:val="clear" w:color="auto" w:fill="F4F3F8"/>
            <w:tcMar>
              <w:top w:w="113" w:type="dxa"/>
              <w:left w:w="0" w:type="dxa"/>
              <w:bottom w:w="113" w:type="dxa"/>
              <w:right w:w="0" w:type="dxa"/>
            </w:tcMar>
          </w:tcPr>
          <w:p w:rsidR="00000000" w:rsidRDefault="001A7AE1">
            <w:pPr>
              <w:pStyle w:val="ConsPlusNormal"/>
              <w:jc w:val="center"/>
              <w:rPr>
                <w:color w:val="392C69"/>
              </w:rPr>
            </w:pPr>
            <w:r>
              <w:rPr>
                <w:color w:val="392C69"/>
              </w:rPr>
              <w:t>Список изменяющих документов</w:t>
            </w:r>
          </w:p>
          <w:p w:rsidR="00000000" w:rsidRDefault="001A7AE1">
            <w:pPr>
              <w:pStyle w:val="ConsPlusNormal"/>
              <w:jc w:val="center"/>
              <w:rPr>
                <w:color w:val="392C69"/>
              </w:rPr>
            </w:pPr>
            <w:r>
              <w:rPr>
                <w:color w:val="392C69"/>
              </w:rPr>
              <w:t>(введены Постановлением Правительства РФ от 25.11.2023 N 1994)</w:t>
            </w:r>
          </w:p>
        </w:tc>
        <w:tc>
          <w:tcPr>
            <w:tcW w:w="113" w:type="dxa"/>
            <w:shd w:val="clear" w:color="auto" w:fill="F4F3F8"/>
            <w:tcMar>
              <w:top w:w="0" w:type="dxa"/>
              <w:left w:w="0" w:type="dxa"/>
              <w:bottom w:w="0" w:type="dxa"/>
              <w:right w:w="0" w:type="dxa"/>
            </w:tcMar>
          </w:tcPr>
          <w:p w:rsidR="00000000" w:rsidRDefault="001A7AE1">
            <w:pPr>
              <w:pStyle w:val="ConsPlusNormal"/>
              <w:jc w:val="center"/>
              <w:rPr>
                <w:color w:val="392C69"/>
              </w:rPr>
            </w:pPr>
          </w:p>
        </w:tc>
      </w:tr>
    </w:tbl>
    <w:p w:rsidR="00000000" w:rsidRDefault="001A7AE1">
      <w:pPr>
        <w:pStyle w:val="ConsPlusNormal"/>
        <w:ind w:firstLine="540"/>
        <w:jc w:val="both"/>
      </w:pPr>
    </w:p>
    <w:p w:rsidR="00000000" w:rsidRDefault="001A7AE1">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w:t>
      </w:r>
      <w:r>
        <w:t>ри реализации региональных проектов по снижению совокупного объема выбросов, в том числе опасных загрязняющих веществ, в атмосферный воздух, осуществляемых субъектами Российской Федерации и муниципальными образованиями, предусмотренных комплексными планами</w:t>
      </w:r>
      <w:r>
        <w:t xml:space="preserve"> мероприятий по снижению выбросов загрязняющих веществ в атмосферный воздух в городах - участниках федерального проекта "Чистый воздух" национального проекта "Экология" (далее соответственно - федеральный проект, региональный проект, субсидии, комплексный </w:t>
      </w:r>
      <w:r>
        <w:t>план).</w:t>
      </w:r>
    </w:p>
    <w:p w:rsidR="00000000" w:rsidRDefault="001A7AE1">
      <w:pPr>
        <w:pStyle w:val="ConsPlusNormal"/>
        <w:spacing w:before="240"/>
        <w:ind w:firstLine="540"/>
        <w:jc w:val="both"/>
      </w:pPr>
      <w:r>
        <w:t>2. Для целей настоящих Правил под комплексными планами понимаются комплексные планы, утвержденные Правительством Российской Федерации в соответствии с частью 2 статьи 2 Федерального закона "О проведении эксперимента по квотированию выбросов загрязня</w:t>
      </w:r>
      <w:r>
        <w:t>ющих веществ и внесении изменений в отдельные законодательные акты Российской Федерации в части снижения загрязнения атмосферного воздуха".</w:t>
      </w:r>
    </w:p>
    <w:p w:rsidR="00000000" w:rsidRDefault="001A7AE1">
      <w:pPr>
        <w:pStyle w:val="ConsPlusNormal"/>
        <w:spacing w:before="240"/>
        <w:ind w:firstLine="540"/>
        <w:jc w:val="both"/>
      </w:pPr>
      <w:r>
        <w:t>3. Критериями отбора субъектов Российской Федерации для предоставления субсидий являются:</w:t>
      </w:r>
    </w:p>
    <w:p w:rsidR="00000000" w:rsidRDefault="001A7AE1">
      <w:pPr>
        <w:pStyle w:val="ConsPlusNormal"/>
        <w:spacing w:before="240"/>
        <w:ind w:firstLine="540"/>
        <w:jc w:val="both"/>
      </w:pPr>
      <w:r>
        <w:t>а) реализация субъектом Ро</w:t>
      </w:r>
      <w:r>
        <w:t>ссийской Федерации комплексного плана;</w:t>
      </w:r>
    </w:p>
    <w:p w:rsidR="00000000" w:rsidRDefault="001A7AE1">
      <w:pPr>
        <w:pStyle w:val="ConsPlusNormal"/>
        <w:spacing w:before="240"/>
        <w:ind w:firstLine="540"/>
        <w:jc w:val="both"/>
      </w:pPr>
      <w:r>
        <w:t>б) наличие утвержденного субъектом Российской Федерации паспорта регионального проекта и соглашения о реализации регионального проекта на территории субъекта Российской Федерации, заключенного между руководителем феде</w:t>
      </w:r>
      <w:r>
        <w:t>рального проекта и руководителем регионального проекта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000000" w:rsidRDefault="001A7AE1">
      <w:pPr>
        <w:pStyle w:val="ConsPlusNormal"/>
        <w:spacing w:before="240"/>
        <w:ind w:firstLine="540"/>
        <w:jc w:val="both"/>
      </w:pPr>
      <w:r>
        <w:t>в) в отношении мероприятий по строительству (р</w:t>
      </w:r>
      <w:r>
        <w:t>еконструкции) объектов капитального строительства - наличие письменного обязательства высшего должностного лица субъекта Российской Федерации обеспечить завершение строительства (реконструкции) объекта капитального строительства и ввод его в эксплуатацию н</w:t>
      </w:r>
      <w:r>
        <w:t>е позднее 2026 года для мероприятий, реализуемых в 12 городах - участниках федерального проекта,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w:t>
      </w:r>
      <w:r>
        <w:t>од до 2024 года", и не позднее 2029 года для мероприятий, реализуемых в городских поселениях и городских округах, включенных в перечень городских поселений и городских округов с высоким и очень высоким загрязнением атмосферного воздуха, дополнительно относ</w:t>
      </w:r>
      <w:r>
        <w:t>ящихся к территориям эксперимента по квотированию выбросов загрязняющих веществ (за исключением радиоактивных веществ) в атмосферный воздух на основе сводных расчетов загрязнения атмосферного воздуха, утвержденный распоряжением Правительства Российской Фед</w:t>
      </w:r>
      <w:r>
        <w:t>ерации от 7 июля 2022 г. N 1852-р;</w:t>
      </w:r>
    </w:p>
    <w:p w:rsidR="00000000" w:rsidRDefault="001A7AE1">
      <w:pPr>
        <w:pStyle w:val="ConsPlusNormal"/>
        <w:spacing w:before="240"/>
        <w:ind w:firstLine="540"/>
        <w:jc w:val="both"/>
      </w:pPr>
      <w:r>
        <w:t>г) в отношении мероприятий по закупке транспортных средств - наличие утвержденных документов транспортного планирования (программа комплексного развития транспортной инфраструктуры, документ планирования регулярных перево</w:t>
      </w:r>
      <w:r>
        <w:t>зок, комплексная схема организации дорожного движения) муниципальных образований в составе городской агломерации, в границах которых планируется эксплуатация приобретаемого подвижного состава (в случае если разработка данных документов является обязательно</w:t>
      </w:r>
      <w:r>
        <w:t>й для муниципального образования).</w:t>
      </w:r>
    </w:p>
    <w:p w:rsidR="00000000" w:rsidRDefault="001A7AE1">
      <w:pPr>
        <w:pStyle w:val="ConsPlusNormal"/>
        <w:spacing w:before="240"/>
        <w:ind w:firstLine="540"/>
        <w:jc w:val="both"/>
      </w:pPr>
      <w:r>
        <w:t>4. Субсидии предоставляются в пределах лимитов бюджетных обязательств, доведенных до Министерства природных ресурсов и экологии Российской Федерации как получателя средств федерального бюджета на предоставление субсидий н</w:t>
      </w:r>
      <w:r>
        <w:t xml:space="preserve">а цели, указанные в </w:t>
      </w:r>
      <w:hyperlink w:anchor="Par2407" w:tooltip="5. Субсидии предоставляются бюджетам субъектов Российской Федерации в целях софинансирования расходных обязательств субъектов Российской Федерации по финансовому обеспечению мероприятий, осуществляемых субъектами Российской Федерации и муниципальными образованиями, предусмотренных комплексными планами, включая при необходимости проведение проектно-изыскательских работ и разработку проектно-сметной документации, по следующим направлениям:" w:history="1">
        <w:r>
          <w:rPr>
            <w:color w:val="0000FF"/>
          </w:rPr>
          <w:t>пункте 5</w:t>
        </w:r>
      </w:hyperlink>
      <w:r>
        <w:t xml:space="preserve"> настоящих Пр</w:t>
      </w:r>
      <w:r>
        <w:t>авил.</w:t>
      </w:r>
    </w:p>
    <w:p w:rsidR="00000000" w:rsidRDefault="001A7AE1">
      <w:pPr>
        <w:pStyle w:val="ConsPlusNormal"/>
        <w:spacing w:before="240"/>
        <w:ind w:firstLine="540"/>
        <w:jc w:val="both"/>
      </w:pPr>
      <w:bookmarkStart w:id="64" w:name="Par2407"/>
      <w:bookmarkEnd w:id="64"/>
      <w:r>
        <w:t xml:space="preserve">5. Субсидии предоставляются бюджетам субъектов Российской Федерации в целях софинансирования расходных обязательств субъектов Российской Федерации по финансовому обеспечению мероприятий, осуществляемых субъектами Российской Федерации и </w:t>
      </w:r>
      <w:r>
        <w:t>муниципальными образованиями, предусмотренных комплексными планами, включая при необходимости проведение проектно-изыскательских работ и разработку проектно-сметной документации, по следующим направлениям:</w:t>
      </w:r>
    </w:p>
    <w:p w:rsidR="00000000" w:rsidRDefault="001A7AE1">
      <w:pPr>
        <w:pStyle w:val="ConsPlusNormal"/>
        <w:spacing w:before="240"/>
        <w:ind w:firstLine="540"/>
        <w:jc w:val="both"/>
      </w:pPr>
      <w:r>
        <w:t>а) закупка городского электрического транспорта ро</w:t>
      </w:r>
      <w:r>
        <w:t>ссийского производства в целях обновления подвижного состава общественного транспорта путем замещения транспортных средств низкого экологического класса;</w:t>
      </w:r>
    </w:p>
    <w:p w:rsidR="00000000" w:rsidRDefault="001A7AE1">
      <w:pPr>
        <w:pStyle w:val="ConsPlusNormal"/>
        <w:spacing w:before="240"/>
        <w:ind w:firstLine="540"/>
        <w:jc w:val="both"/>
      </w:pPr>
      <w:r>
        <w:t>б) строительство, реконструкция, капитальный и текущий ремонт инфраструктуры городского электрического</w:t>
      </w:r>
      <w:r>
        <w:t xml:space="preserve"> транспорта (троллейбусные и трамвайные линии, в том числе трамвайные пути, тяговые подстанции, зарядные станции, электрооборудование, контактные и кабельные сети, трамвайные и троллейбусные депо);</w:t>
      </w:r>
    </w:p>
    <w:p w:rsidR="00000000" w:rsidRDefault="001A7AE1">
      <w:pPr>
        <w:pStyle w:val="ConsPlusNormal"/>
        <w:spacing w:before="240"/>
        <w:ind w:firstLine="540"/>
        <w:jc w:val="both"/>
      </w:pPr>
      <w:r>
        <w:t>в) закупка транспортных средств российского производства б</w:t>
      </w:r>
      <w:r>
        <w:t>ольшого и (или) особо большого класса, работающих на газомоторном топливе, в целях обновления подвижного состава общественного транспорта путем замещения транспортных средств низкого экологического класса;</w:t>
      </w:r>
    </w:p>
    <w:p w:rsidR="00000000" w:rsidRDefault="001A7AE1">
      <w:pPr>
        <w:pStyle w:val="ConsPlusNormal"/>
        <w:spacing w:before="240"/>
        <w:ind w:firstLine="540"/>
        <w:jc w:val="both"/>
      </w:pPr>
      <w:r>
        <w:t>г) строительство и реконструкция газопроводов, рас</w:t>
      </w:r>
      <w:r>
        <w:t>пределительных сетей в целях газификации жилых домов, частных домовладений, зданий различного назначения и промышленных предприятий;</w:t>
      </w:r>
    </w:p>
    <w:p w:rsidR="00000000" w:rsidRDefault="001A7AE1">
      <w:pPr>
        <w:pStyle w:val="ConsPlusNormal"/>
        <w:spacing w:before="240"/>
        <w:ind w:firstLine="540"/>
        <w:jc w:val="both"/>
      </w:pPr>
      <w:r>
        <w:t>д) строительство и реконструкция объектов теплоснабжения, тепловых сетей, включая центральные тепловые пункты, насосные станции и иные устройства, предназначенные для передачи тепловой энергии, теплоносителя от источников тепловой энергии до теплопотребляю</w:t>
      </w:r>
      <w:r>
        <w:t>щих установок в целях перевода частных домовладений на централизованное теплоснабжение;</w:t>
      </w:r>
    </w:p>
    <w:p w:rsidR="00000000" w:rsidRDefault="001A7AE1">
      <w:pPr>
        <w:pStyle w:val="ConsPlusNormal"/>
        <w:spacing w:before="240"/>
        <w:ind w:firstLine="540"/>
        <w:jc w:val="both"/>
      </w:pPr>
      <w:r>
        <w:t xml:space="preserve">е) перевод частных домовладений с угольного или печного отопления на газовое, электрическое или комбинированное, включая приобретение, установку, монтаж внутридомового </w:t>
      </w:r>
      <w:r>
        <w:t>газового, электрического или комбинированного оборудования, приборов учета, систем отопления, подключение (технологическое присоединение) газоиспользующего оборудования и объектов капитального строительства к сетям газораспределения;</w:t>
      </w:r>
    </w:p>
    <w:p w:rsidR="00000000" w:rsidRDefault="001A7AE1">
      <w:pPr>
        <w:pStyle w:val="ConsPlusNormal"/>
        <w:spacing w:before="240"/>
        <w:ind w:firstLine="540"/>
        <w:jc w:val="both"/>
      </w:pPr>
      <w:r>
        <w:t>ж) перевод с печного о</w:t>
      </w:r>
      <w:r>
        <w:t>топления и модернизация систем угольного отопления частных домовладений путем приобретения, установки и монтажа твердотопливных котлов с автоматической подачей топлива, которые имеют коэффициент полезного действия не менее 84 процентов и при номинальной те</w:t>
      </w:r>
      <w:r>
        <w:t>плопроизводительности которых предельные величины концентрации угарного газа, летучих органических соединений и пыли не превышают 1000, 30 и 60 мг/м</w:t>
      </w:r>
      <w:r>
        <w:rPr>
          <w:vertAlign w:val="superscript"/>
        </w:rPr>
        <w:t>3</w:t>
      </w:r>
      <w:r>
        <w:t xml:space="preserve"> соответственно в пересчете на сухой дымовой газ при 10 процентах кислорода, а также внутридомовых систем о</w:t>
      </w:r>
      <w:r>
        <w:t>топления;</w:t>
      </w:r>
    </w:p>
    <w:p w:rsidR="00000000" w:rsidRDefault="001A7AE1">
      <w:pPr>
        <w:pStyle w:val="ConsPlusNormal"/>
        <w:spacing w:before="240"/>
        <w:ind w:firstLine="540"/>
        <w:jc w:val="both"/>
      </w:pPr>
      <w:r>
        <w:t>з) строительство, реконструкция объектов электросетевого хозяйства, находящихся в собственности субъекта Российской Федерации, муниципальной собственности, необходимых для перевода частных домовладений на электрическое отопление, и компенсация ча</w:t>
      </w:r>
      <w:r>
        <w:t>сти стоимости электроэнергии, поставляемой для таких домовладений, за исключением случаев, когда реализация указанных мероприятий на территориях субъектов Российской Федерации предусмотрена программами комплексного развития систем коммунальной инфраструкту</w:t>
      </w:r>
      <w:r>
        <w:t>ры в срок по 31 января 2026 г. для мероприятий, реализуемых в 12 городах - участниках федерального проекта, определенных Указом Президента Российской Федерации от 7 мая 2018 г. N 204 "О национальных целях и стратегических задачах развития Российской Федера</w:t>
      </w:r>
      <w:r>
        <w:t>ции на период до 2024 года", и до 31 января 2029 г. для мероприятий, реализуемых в городских поселениях и городских округах, включенных в перечень городских поселений и городских округов с высоким и очень высоким загрязнением атмосферного воздуха, дополнит</w:t>
      </w:r>
      <w:r>
        <w:t>ельно относящихся к территориям эксперимента по квотированию выбросов загрязняющих веществ (за исключением радиоактивных веществ) в атмосферный воздух на основе сводных расчетов загрязнения атмосферного воздуха, утвержденный распоряжением Правительства Рос</w:t>
      </w:r>
      <w:r>
        <w:t>сийской Федерации от 7 июля 2022 г. N 1852-р;</w:t>
      </w:r>
    </w:p>
    <w:p w:rsidR="00000000" w:rsidRDefault="001A7AE1">
      <w:pPr>
        <w:pStyle w:val="ConsPlusNormal"/>
        <w:spacing w:before="240"/>
        <w:ind w:firstLine="540"/>
        <w:jc w:val="both"/>
      </w:pPr>
      <w:r>
        <w:t xml:space="preserve">и) рекультивация объектов размещения твердых коммунальных отходов, оказывающих негативное воздействие на атмосферный воздух, доля выбросов от которых составляет не менее 5 процентов совокупного годового объема </w:t>
      </w:r>
      <w:r>
        <w:t>выбросов загрязняющих веществ в атмосферный воздух по поселению или городскому округу.</w:t>
      </w:r>
    </w:p>
    <w:p w:rsidR="00000000" w:rsidRDefault="001A7AE1">
      <w:pPr>
        <w:pStyle w:val="ConsPlusNormal"/>
        <w:spacing w:before="240"/>
        <w:ind w:firstLine="540"/>
        <w:jc w:val="both"/>
      </w:pPr>
      <w:r>
        <w:t>6. Распределение субсидий осуществляется в соответствии с федеральным законом о федеральном бюджете на очередной финансовый год и плановый период.</w:t>
      </w:r>
    </w:p>
    <w:p w:rsidR="00000000" w:rsidRDefault="001A7AE1">
      <w:pPr>
        <w:pStyle w:val="ConsPlusNormal"/>
        <w:spacing w:before="240"/>
        <w:ind w:firstLine="540"/>
        <w:jc w:val="both"/>
      </w:pPr>
      <w:r>
        <w:t>Субсидии распределяютс</w:t>
      </w:r>
      <w:r>
        <w:t>я на основании заявок высших исполнительных органов субъектов Российской Федерации на предоставление субсидии (далее - заявка), направленных в Министерство природных ресурсов и экологии Российской Федерации.</w:t>
      </w:r>
    </w:p>
    <w:p w:rsidR="00000000" w:rsidRDefault="001A7AE1">
      <w:pPr>
        <w:pStyle w:val="ConsPlusNormal"/>
        <w:spacing w:before="240"/>
        <w:ind w:firstLine="540"/>
        <w:jc w:val="both"/>
      </w:pPr>
      <w:r>
        <w:t xml:space="preserve">Форма и сроки представления заявки определяются </w:t>
      </w:r>
      <w:r>
        <w:t>Министерством природных ресурсов и экологии Российской Федерации, информация о них направляется письмом в субъекты Российской Федерации, реализующие комплексные планы.</w:t>
      </w:r>
    </w:p>
    <w:p w:rsidR="00000000" w:rsidRDefault="001A7AE1">
      <w:pPr>
        <w:pStyle w:val="ConsPlusNormal"/>
        <w:spacing w:before="240"/>
        <w:ind w:firstLine="540"/>
        <w:jc w:val="both"/>
      </w:pPr>
      <w:r>
        <w:t>7. В состав заявки в обязательном порядке включаются следующие сведения:</w:t>
      </w:r>
    </w:p>
    <w:p w:rsidR="00000000" w:rsidRDefault="001A7AE1">
      <w:pPr>
        <w:pStyle w:val="ConsPlusNormal"/>
        <w:spacing w:before="240"/>
        <w:ind w:firstLine="540"/>
        <w:jc w:val="both"/>
      </w:pPr>
      <w:r>
        <w:t>а) наименование</w:t>
      </w:r>
      <w:r>
        <w:t xml:space="preserve"> мероприятия комплексного плана;</w:t>
      </w:r>
    </w:p>
    <w:p w:rsidR="00000000" w:rsidRDefault="001A7AE1">
      <w:pPr>
        <w:pStyle w:val="ConsPlusNormal"/>
        <w:spacing w:before="240"/>
        <w:ind w:firstLine="540"/>
        <w:jc w:val="both"/>
      </w:pPr>
      <w:r>
        <w:t>б) планируемый срок реализации мероприятия комплексного плана или срок строительства (реконструкции) и ввода объекта в эксплуатацию для объектов капитального строительства (реконструкции);</w:t>
      </w:r>
    </w:p>
    <w:p w:rsidR="00000000" w:rsidRDefault="001A7AE1">
      <w:pPr>
        <w:pStyle w:val="ConsPlusNormal"/>
        <w:spacing w:before="240"/>
        <w:ind w:firstLine="540"/>
        <w:jc w:val="both"/>
      </w:pPr>
      <w:r>
        <w:t>в) ожидаемый вклад мероприятия ком</w:t>
      </w:r>
      <w:r>
        <w:t>плексного плана в достижение целевых показателей федерального проекта;</w:t>
      </w:r>
    </w:p>
    <w:p w:rsidR="00000000" w:rsidRDefault="001A7AE1">
      <w:pPr>
        <w:pStyle w:val="ConsPlusNormal"/>
        <w:spacing w:before="240"/>
        <w:ind w:firstLine="540"/>
        <w:jc w:val="both"/>
      </w:pPr>
      <w:r>
        <w:t>г) иные сведения, предусмотренные формой заявки.</w:t>
      </w:r>
    </w:p>
    <w:p w:rsidR="00000000" w:rsidRDefault="001A7AE1">
      <w:pPr>
        <w:pStyle w:val="ConsPlusNormal"/>
        <w:spacing w:before="240"/>
        <w:ind w:firstLine="540"/>
        <w:jc w:val="both"/>
      </w:pPr>
      <w:r>
        <w:t>8. Размер субсидии, предоставляемой бюджету i-го субъекта Российской Федерации (C</w:t>
      </w:r>
      <w:r>
        <w:rPr>
          <w:vertAlign w:val="subscript"/>
        </w:rPr>
        <w:t>i</w:t>
      </w:r>
      <w:r>
        <w:t>), определяется по формуле:</w:t>
      </w:r>
    </w:p>
    <w:p w:rsidR="00000000" w:rsidRDefault="001A7AE1">
      <w:pPr>
        <w:pStyle w:val="ConsPlusNormal"/>
        <w:ind w:firstLine="540"/>
        <w:jc w:val="both"/>
      </w:pPr>
    </w:p>
    <w:p w:rsidR="00000000" w:rsidRDefault="001A7AE1">
      <w:pPr>
        <w:pStyle w:val="ConsPlusNormal"/>
        <w:jc w:val="center"/>
      </w:pPr>
      <w:r>
        <w:rPr>
          <w:position w:val="-37"/>
        </w:rPr>
        <w:pict>
          <v:shape id="_x0000_i1035" type="#_x0000_t75" style="width:135.75pt;height:49.5pt">
            <v:imagedata r:id="rId18" o:title=""/>
          </v:shape>
        </w:pict>
      </w:r>
    </w:p>
    <w:p w:rsidR="00000000" w:rsidRDefault="001A7AE1">
      <w:pPr>
        <w:pStyle w:val="ConsPlusNormal"/>
        <w:ind w:firstLine="540"/>
        <w:jc w:val="both"/>
      </w:pPr>
    </w:p>
    <w:p w:rsidR="00000000" w:rsidRDefault="001A7AE1">
      <w:pPr>
        <w:pStyle w:val="ConsPlusNormal"/>
        <w:ind w:firstLine="540"/>
        <w:jc w:val="both"/>
      </w:pPr>
      <w:r>
        <w:t>где:</w:t>
      </w:r>
    </w:p>
    <w:p w:rsidR="00000000" w:rsidRDefault="001A7AE1">
      <w:pPr>
        <w:pStyle w:val="ConsPlusNormal"/>
        <w:spacing w:before="240"/>
        <w:ind w:firstLine="540"/>
        <w:jc w:val="both"/>
      </w:pPr>
      <w:r>
        <w:t>V - объем бюджетных ассигнований, предусмотренных в федеральном бюджете на предоставление субсидий в очередном финансовом году;</w:t>
      </w:r>
    </w:p>
    <w:p w:rsidR="00000000" w:rsidRDefault="001A7AE1">
      <w:pPr>
        <w:pStyle w:val="ConsPlusNormal"/>
        <w:spacing w:before="240"/>
        <w:ind w:firstLine="540"/>
        <w:jc w:val="both"/>
      </w:pPr>
      <w:r>
        <w:t>S</w:t>
      </w:r>
      <w:r>
        <w:rPr>
          <w:vertAlign w:val="subscript"/>
        </w:rPr>
        <w:t>i</w:t>
      </w:r>
      <w:r>
        <w:t xml:space="preserve"> - стоимость реализации мероприятия комплексного плана i-го субъекта Российской Федерации, указанного в заяв</w:t>
      </w:r>
      <w:r>
        <w:t>ке;</w:t>
      </w:r>
    </w:p>
    <w:p w:rsidR="00000000" w:rsidRDefault="001A7AE1">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определенный в соответствии с пунктом 13(1.1) Правил формирования, предоставления и распределения субсидий из федерального бюджета </w:t>
      </w:r>
      <w:r>
        <w:t>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w:t>
      </w:r>
      <w:r>
        <w:t>далее - Правила предоставления субсидий);</w:t>
      </w:r>
    </w:p>
    <w:p w:rsidR="00000000" w:rsidRDefault="001A7AE1">
      <w:pPr>
        <w:pStyle w:val="ConsPlusNormal"/>
        <w:spacing w:before="240"/>
        <w:ind w:firstLine="540"/>
        <w:jc w:val="both"/>
      </w:pPr>
      <w:r>
        <w:t>n - количество субъектов Российской Федерации, реализующих комплексные планы и представивших заявку.</w:t>
      </w:r>
    </w:p>
    <w:p w:rsidR="00000000" w:rsidRDefault="001A7AE1">
      <w:pPr>
        <w:pStyle w:val="ConsPlusNormal"/>
        <w:spacing w:before="240"/>
        <w:ind w:firstLine="540"/>
        <w:jc w:val="both"/>
      </w:pPr>
      <w:r>
        <w:t>9. Субсидии предоставляются при соблюдении следующих условий:</w:t>
      </w:r>
    </w:p>
    <w:p w:rsidR="00000000" w:rsidRDefault="001A7AE1">
      <w:pPr>
        <w:pStyle w:val="ConsPlusNormal"/>
        <w:spacing w:before="240"/>
        <w:ind w:firstLine="540"/>
        <w:jc w:val="both"/>
      </w:pPr>
      <w:r>
        <w:t>а) наличие правовых актов субъекта Российской Федер</w:t>
      </w:r>
      <w:r>
        <w:t>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000000" w:rsidRDefault="001A7AE1">
      <w:pPr>
        <w:pStyle w:val="ConsPlusNormal"/>
        <w:spacing w:before="240"/>
        <w:ind w:firstLine="540"/>
        <w:jc w:val="both"/>
      </w:pPr>
      <w:r>
        <w:t>б) наличие в бюджете субъекта Российской Федерации бюд</w:t>
      </w:r>
      <w:r>
        <w:t>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00000" w:rsidRDefault="001A7AE1">
      <w:pPr>
        <w:pStyle w:val="ConsPlusNormal"/>
        <w:spacing w:before="240"/>
        <w:ind w:firstLine="540"/>
        <w:jc w:val="both"/>
      </w:pPr>
      <w:r>
        <w:t>в) заключение соглашения о предоставлении</w:t>
      </w:r>
      <w:r>
        <w:t xml:space="preserve"> субсидии между Министерством природных ресурсов и экологии Российской Федерации и высшим исполнительным органом субъекта Российской Федерации в соответствии с пунктом 10 Правил предоставления субсидий и настоящими Правилами (далее - соглашение).</w:t>
      </w:r>
    </w:p>
    <w:p w:rsidR="00000000" w:rsidRDefault="001A7AE1">
      <w:pPr>
        <w:pStyle w:val="ConsPlusNormal"/>
        <w:spacing w:before="240"/>
        <w:ind w:firstLine="540"/>
        <w:jc w:val="both"/>
      </w:pPr>
      <w:r>
        <w:t>10. Предоставление субсидий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w:t>
      </w:r>
      <w:r>
        <w:t>ии с типовой формой, утвержденной Министерством финансов Российской Федерации.</w:t>
      </w:r>
    </w:p>
    <w:p w:rsidR="00000000" w:rsidRDefault="001A7AE1">
      <w:pPr>
        <w:pStyle w:val="ConsPlusNormal"/>
        <w:spacing w:before="24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w:t>
      </w:r>
      <w:r>
        <w:t>едерального казначейства.</w:t>
      </w:r>
    </w:p>
    <w:p w:rsidR="00000000" w:rsidRDefault="001A7AE1">
      <w:pPr>
        <w:pStyle w:val="ConsPlusNormal"/>
        <w:spacing w:before="240"/>
        <w:ind w:firstLine="540"/>
        <w:jc w:val="both"/>
      </w:pPr>
      <w:r>
        <w:t xml:space="preserve">12. Результатом использования субсидии является сокращение совокупного объема выбросов, в том числе опасных загрязняющих веществ, в атмосферный воздух за счет реализации мероприятий, осуществляемых субъектами Российской Федерации </w:t>
      </w:r>
      <w:r>
        <w:t>и муниципальными образованиями, предусмотренных комплексными планами.</w:t>
      </w:r>
    </w:p>
    <w:p w:rsidR="00000000" w:rsidRDefault="001A7AE1">
      <w:pPr>
        <w:pStyle w:val="ConsPlusNormal"/>
        <w:spacing w:before="240"/>
        <w:ind w:firstLine="540"/>
        <w:jc w:val="both"/>
      </w:pPr>
      <w:r>
        <w:t>Оценка эффективности использования субсидии осуществляется Министерством природных ресурсов и экологии Российской Федерации путем сравнения фактических и плановых значений результата исп</w:t>
      </w:r>
      <w:r>
        <w:t>ользования субсидии, предусмотренного соглашением на соответствующий финансовый год.</w:t>
      </w:r>
    </w:p>
    <w:p w:rsidR="00000000" w:rsidRDefault="001A7AE1">
      <w:pPr>
        <w:pStyle w:val="ConsPlusNormal"/>
        <w:spacing w:before="240"/>
        <w:ind w:firstLine="540"/>
        <w:jc w:val="both"/>
      </w:pPr>
      <w:r>
        <w:t xml:space="preserve">13. Высшие исполнительные органы субъектов Российской Федерации представляют в Министерство природных ресурсов и экологии Российской Федерации отчетность об осуществлении </w:t>
      </w:r>
      <w:r>
        <w:t>расходов бюджетов субъектов Российской Федерации, в целях софинансирования которых предоставляются субсидии, о достижении значений результата использования субсидий и об исполнении графиков выполнения мероприятий по проектированию и (или) строительству (ре</w:t>
      </w:r>
      <w:r>
        <w:t>конструкции, в том числе с элементами реставрации, техническому перевооружению) объектов капитального строительства (при наличии таких мероприятий) по форме и в сроки, которые установлены соглашением.</w:t>
      </w:r>
    </w:p>
    <w:p w:rsidR="00000000" w:rsidRDefault="001A7AE1">
      <w:pPr>
        <w:pStyle w:val="ConsPlusNormal"/>
        <w:spacing w:before="240"/>
        <w:ind w:firstLine="540"/>
        <w:jc w:val="both"/>
      </w:pPr>
      <w:r>
        <w:t>14. Порядок и условия возврата средств из бюджета субъе</w:t>
      </w:r>
      <w:r>
        <w:t>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w:t>
      </w:r>
      <w:r>
        <w:t>ации от применения мер финансовой ответственности предусмотрены пунктами 16 - 20 Правил предоставления субсидий.</w:t>
      </w:r>
    </w:p>
    <w:p w:rsidR="00000000" w:rsidRDefault="001A7AE1">
      <w:pPr>
        <w:pStyle w:val="ConsPlusNormal"/>
        <w:spacing w:before="240"/>
        <w:ind w:firstLine="540"/>
        <w:jc w:val="both"/>
      </w:pPr>
      <w:r>
        <w:t xml:space="preserve">15. Ответственность за достоверность представляемых в Министерство природных ресурсов и экологии Российской Федерации сведений и за соблюдение </w:t>
      </w:r>
      <w:r>
        <w:t>условий, установленных настоящими Правилами и соглашением, возлагается на высший исполнительный орган субъекта Российской Федерации.</w:t>
      </w:r>
    </w:p>
    <w:p w:rsidR="00000000" w:rsidRDefault="001A7AE1">
      <w:pPr>
        <w:pStyle w:val="ConsPlusNormal"/>
        <w:spacing w:before="240"/>
        <w:ind w:firstLine="540"/>
        <w:jc w:val="both"/>
      </w:pPr>
      <w:r>
        <w:t>16. Контроль за соблюдением субъектами Российской Федерации условий предоставления субсидий осуществляется Министерством пр</w:t>
      </w:r>
      <w:r>
        <w:t>иродных ресурсов и экологии Российской Федерации и уполномоченными органами государственного финансового контроля.</w:t>
      </w:r>
    </w:p>
    <w:p w:rsidR="00000000" w:rsidRDefault="001A7AE1">
      <w:pPr>
        <w:pStyle w:val="ConsPlusNormal"/>
        <w:spacing w:before="240"/>
        <w:ind w:firstLine="540"/>
        <w:jc w:val="both"/>
      </w:pPr>
      <w:r>
        <w:t>17. В случае нарушения целей, установленных при предоставлении субсидий, применяются бюджетные меры принуждения, предусмотренные бюджетным за</w:t>
      </w:r>
      <w:r>
        <w:t>конодательством Российской Федерации.</w:t>
      </w:r>
    </w:p>
    <w:p w:rsidR="00000000" w:rsidRDefault="001A7AE1">
      <w:pPr>
        <w:pStyle w:val="ConsPlusNormal"/>
        <w:ind w:firstLine="540"/>
        <w:jc w:val="both"/>
      </w:pPr>
    </w:p>
    <w:p w:rsidR="00000000" w:rsidRDefault="001A7AE1">
      <w:pPr>
        <w:pStyle w:val="ConsPlusNormal"/>
        <w:ind w:firstLine="540"/>
        <w:jc w:val="both"/>
      </w:pPr>
    </w:p>
    <w:p w:rsidR="00000000" w:rsidRDefault="001A7AE1">
      <w:pPr>
        <w:pStyle w:val="ConsPlusNormal"/>
        <w:pBdr>
          <w:top w:val="single" w:sz="6" w:space="0" w:color="auto"/>
        </w:pBdr>
        <w:spacing w:before="100" w:after="100"/>
        <w:jc w:val="both"/>
        <w:rPr>
          <w:sz w:val="2"/>
          <w:szCs w:val="2"/>
        </w:rPr>
      </w:pPr>
    </w:p>
    <w:sectPr w:rsidR="00000000">
      <w:headerReference w:type="default" r:id="rId19"/>
      <w:footerReference w:type="default" r:id="rId2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A7AE1">
      <w:pPr>
        <w:spacing w:after="0" w:line="240" w:lineRule="auto"/>
      </w:pPr>
      <w:r>
        <w:separator/>
      </w:r>
    </w:p>
  </w:endnote>
  <w:endnote w:type="continuationSeparator" w:id="0">
    <w:p w:rsidR="00000000" w:rsidRDefault="001A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A7AE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1A7AE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1A7AE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1A7AE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1A7AE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A7AE1">
      <w:pPr>
        <w:spacing w:after="0" w:line="240" w:lineRule="auto"/>
      </w:pPr>
      <w:r>
        <w:separator/>
      </w:r>
    </w:p>
  </w:footnote>
  <w:footnote w:type="continuationSeparator" w:id="0">
    <w:p w:rsidR="00000000" w:rsidRDefault="001A7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1A7AE1">
          <w:pPr>
            <w:pStyle w:val="ConsPlusNormal"/>
            <w:rPr>
              <w:rFonts w:ascii="Tahoma" w:hAnsi="Tahoma" w:cs="Tahoma"/>
              <w:sz w:val="16"/>
              <w:szCs w:val="16"/>
            </w:rPr>
          </w:pPr>
          <w:r>
            <w:rPr>
              <w:rFonts w:ascii="Tahoma" w:hAnsi="Tahoma" w:cs="Tahoma"/>
              <w:sz w:val="16"/>
              <w:szCs w:val="16"/>
            </w:rPr>
            <w:t>Постановление Правительства РФ от 15.04.2014 N 326</w:t>
          </w:r>
          <w:r>
            <w:rPr>
              <w:rFonts w:ascii="Tahoma" w:hAnsi="Tahoma" w:cs="Tahoma"/>
              <w:sz w:val="16"/>
              <w:szCs w:val="16"/>
            </w:rPr>
            <w:br/>
            <w:t>(ред. от 25.11.2023)</w:t>
          </w:r>
          <w:r>
            <w:rPr>
              <w:rFonts w:ascii="Tahoma" w:hAnsi="Tahoma" w:cs="Tahoma"/>
              <w:sz w:val="16"/>
              <w:szCs w:val="16"/>
            </w:rPr>
            <w:br/>
            <w:t>"Об утверждении го</w:t>
          </w:r>
          <w:r>
            <w:rPr>
              <w:rFonts w:ascii="Tahoma" w:hAnsi="Tahoma" w:cs="Tahoma"/>
              <w:sz w:val="16"/>
              <w:szCs w:val="16"/>
            </w:rPr>
            <w:t>сударственной программы Россий...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1A7AE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07.06.2024</w:t>
          </w:r>
        </w:p>
      </w:tc>
    </w:tr>
  </w:tbl>
  <w:p w:rsidR="00000000" w:rsidRDefault="001A7AE1">
    <w:pPr>
      <w:pStyle w:val="ConsPlusNormal"/>
      <w:pBdr>
        <w:bottom w:val="single" w:sz="12" w:space="0" w:color="auto"/>
      </w:pBdr>
      <w:jc w:val="center"/>
      <w:rPr>
        <w:sz w:val="2"/>
        <w:szCs w:val="2"/>
      </w:rPr>
    </w:pPr>
  </w:p>
  <w:p w:rsidR="00000000" w:rsidRDefault="001A7AE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AE1"/>
    <w:rsid w:val="001A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7AE1B22-93DA-4850-A652-A9016F11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37730</Words>
  <Characters>215067</Characters>
  <Application>Microsoft Office Word</Application>
  <DocSecurity>6</DocSecurity>
  <Lines>1792</Lines>
  <Paragraphs>504</Paragraphs>
  <ScaleCrop>false</ScaleCrop>
  <Company>КонсультантПлюс Версия 4023.00.50</Company>
  <LinksUpToDate>false</LinksUpToDate>
  <CharactersWithSpaces>252293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326(ред. от 25.11.2023)"Об утверждении государственной программы Российской Федерации "Охрана окружающей среды"(с изм. и доп., вступ. в силу с 01.01.2024)</dc:title>
  <dc:subject/>
  <dc:creator/>
  <cp:keywords/>
  <dc:description/>
  <cp:lastModifiedBy>word</cp:lastModifiedBy>
  <cp:revision>2</cp:revision>
  <dcterms:created xsi:type="dcterms:W3CDTF">2024-06-19T09:16:00Z</dcterms:created>
  <dcterms:modified xsi:type="dcterms:W3CDTF">2024-06-19T09:16:00Z</dcterms:modified>
</cp:coreProperties>
</file>